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2D2" w:rsidRPr="00B812D2" w:rsidRDefault="00B812D2" w:rsidP="00B812D2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12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B812D2" w:rsidRPr="00B812D2" w:rsidRDefault="00B812D2" w:rsidP="00B812D2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12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ОКРУГА</w:t>
      </w:r>
    </w:p>
    <w:p w:rsidR="00B812D2" w:rsidRPr="00B812D2" w:rsidRDefault="00B812D2" w:rsidP="00B812D2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12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НАГАТИНО-САДОВНИКИ</w:t>
      </w:r>
    </w:p>
    <w:p w:rsidR="00B812D2" w:rsidRPr="00B812D2" w:rsidRDefault="00B812D2" w:rsidP="00B812D2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12D2" w:rsidRPr="00B812D2" w:rsidRDefault="00B812D2" w:rsidP="00B812D2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12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B812D2" w:rsidRPr="00B812D2" w:rsidRDefault="00B812D2" w:rsidP="00B812D2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12D2" w:rsidRPr="00B812D2" w:rsidRDefault="00B812D2" w:rsidP="00B812D2">
      <w:pPr>
        <w:tabs>
          <w:tab w:val="left" w:pos="4678"/>
        </w:tabs>
        <w:autoSpaceDN w:val="0"/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12D2" w:rsidRPr="00B812D2" w:rsidRDefault="00B812D2" w:rsidP="00B812D2">
      <w:pPr>
        <w:tabs>
          <w:tab w:val="left" w:pos="4678"/>
        </w:tabs>
        <w:autoSpaceDN w:val="0"/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12D2" w:rsidRPr="00B812D2" w:rsidRDefault="00B812D2" w:rsidP="00B812D2">
      <w:pPr>
        <w:tabs>
          <w:tab w:val="left" w:pos="142"/>
        </w:tabs>
        <w:autoSpaceDN w:val="0"/>
        <w:spacing w:after="0" w:line="240" w:lineRule="auto"/>
        <w:ind w:right="19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812D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12 марта 2024 года № МНС-01-03-2</w:t>
      </w:r>
      <w:r w:rsidRPr="00803D1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</w:p>
    <w:p w:rsidR="00A755E2" w:rsidRPr="00803D1B" w:rsidRDefault="00A755E2" w:rsidP="00A755E2">
      <w:pPr>
        <w:spacing w:after="0" w:line="240" w:lineRule="auto"/>
        <w:ind w:left="737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755E2" w:rsidRPr="00E070B5" w:rsidRDefault="00A755E2" w:rsidP="00A755E2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70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отчете главы администрации муниципального округа Нагатино-Садовники 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работе </w:t>
      </w:r>
      <w:r w:rsidR="003759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E070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3759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36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E070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3759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</w:p>
    <w:p w:rsidR="00A755E2" w:rsidRDefault="00A755E2" w:rsidP="00A755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812D2" w:rsidRPr="00E070B5" w:rsidRDefault="00B812D2" w:rsidP="00A755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755E2" w:rsidRPr="00E070B5" w:rsidRDefault="00A755E2" w:rsidP="00A755E2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7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частью 13.1. статьи 16 Закона города Москвы от </w:t>
      </w:r>
      <w:r w:rsidRPr="00E070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 ноября 2002 года № 56 «Об организации местного самоуправления в городе Москве», частью 1 статьи 17 Устава муниципального округа Нагатино-Садовники, заслушав отчет главы администрации муниципального округа Нагатино-Садовники Илек Т.Д.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работе </w:t>
      </w:r>
      <w:r w:rsidR="00375917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B36CD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07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37591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07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070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муниципального округа Нагатино-Садовники решил:</w:t>
      </w:r>
    </w:p>
    <w:p w:rsidR="00A755E2" w:rsidRPr="00E070B5" w:rsidRDefault="00A755E2" w:rsidP="00A755E2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70B5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Принять к сведению</w:t>
      </w:r>
      <w:r w:rsidRPr="00E070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отчет главы администрации муниципального округа Нагатино-Садовники 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работе </w:t>
      </w:r>
      <w:r w:rsidR="003759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759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 w:rsidR="00B36C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E070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="003759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E070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755E2" w:rsidRPr="00E070B5" w:rsidRDefault="00A755E2" w:rsidP="00A755E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0B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2. </w:t>
      </w:r>
      <w:r w:rsidR="00882825" w:rsidRPr="0088282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Опубликовать настоящее решение в бюллетене «Московский муниципальный вестник» и сетевом издании «Московский муниципальный вестник», разместить на официальном сайте муниципального округа Нагатино-Садовники в информационно-телекоммуникационной сети «Интернет» www.n-sadovniki.ru</w:t>
      </w:r>
      <w:r w:rsidRPr="00E070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55E2" w:rsidRPr="00E070B5" w:rsidRDefault="00A755E2" w:rsidP="00A755E2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</w:t>
      </w:r>
      <w:r w:rsidRPr="00E070B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Контроль за выполнением настоящего решения возложить на </w:t>
      </w:r>
      <w:r w:rsidRPr="00E070B5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главу муниципального округа </w:t>
      </w:r>
      <w:proofErr w:type="spellStart"/>
      <w:r w:rsidRPr="00E070B5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Нагатино</w:t>
      </w:r>
      <w:proofErr w:type="spellEnd"/>
      <w:r w:rsidRPr="00E070B5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-Садовники </w:t>
      </w:r>
      <w:proofErr w:type="spellStart"/>
      <w:r w:rsidR="00882825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Михареву</w:t>
      </w:r>
      <w:proofErr w:type="spellEnd"/>
      <w:r w:rsidR="00882825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Н.Б.</w:t>
      </w:r>
    </w:p>
    <w:p w:rsidR="00A755E2" w:rsidRPr="00E070B5" w:rsidRDefault="00A755E2" w:rsidP="00A755E2">
      <w:pPr>
        <w:spacing w:after="0" w:line="240" w:lineRule="auto"/>
        <w:ind w:left="552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12D2" w:rsidRPr="00B812D2" w:rsidRDefault="00B812D2" w:rsidP="00B812D2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12D2" w:rsidRPr="00B812D2" w:rsidRDefault="00B812D2" w:rsidP="00B812D2">
      <w:pPr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12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муниципального округа</w:t>
      </w:r>
    </w:p>
    <w:p w:rsidR="00B812D2" w:rsidRPr="00B812D2" w:rsidRDefault="00B812D2" w:rsidP="00B812D2">
      <w:pPr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812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Нагатино</w:t>
      </w:r>
      <w:proofErr w:type="spellEnd"/>
      <w:r w:rsidRPr="00B812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-Садовники                                                                  Н.Б. </w:t>
      </w:r>
      <w:proofErr w:type="spellStart"/>
      <w:r w:rsidRPr="00B812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Михарева</w:t>
      </w:r>
      <w:proofErr w:type="spellEnd"/>
      <w:r w:rsidRPr="00B812D2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</w:p>
    <w:p w:rsidR="00B812D2" w:rsidRPr="00B812D2" w:rsidRDefault="00B812D2" w:rsidP="00B812D2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55E2" w:rsidRPr="00E070B5" w:rsidRDefault="00A755E2" w:rsidP="00A755E2">
      <w:pPr>
        <w:spacing w:after="0" w:line="240" w:lineRule="auto"/>
        <w:ind w:left="552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55E2" w:rsidRPr="00E070B5" w:rsidRDefault="00A755E2" w:rsidP="00A755E2">
      <w:pPr>
        <w:spacing w:after="0" w:line="240" w:lineRule="auto"/>
        <w:ind w:left="552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55E2" w:rsidRDefault="00A755E2" w:rsidP="00A755E2">
      <w:pPr>
        <w:pStyle w:val="2"/>
        <w:jc w:val="center"/>
        <w:rPr>
          <w:rFonts w:eastAsia="Times New Roman"/>
          <w:color w:val="auto"/>
          <w:sz w:val="28"/>
          <w:szCs w:val="28"/>
          <w:lang w:eastAsia="ru-RU"/>
        </w:rPr>
      </w:pPr>
    </w:p>
    <w:p w:rsidR="000E3440" w:rsidRDefault="000E3440" w:rsidP="000E3440">
      <w:pPr>
        <w:rPr>
          <w:lang w:eastAsia="ru-RU"/>
        </w:rPr>
      </w:pPr>
    </w:p>
    <w:p w:rsidR="0066408D" w:rsidRDefault="0066408D" w:rsidP="000E3440">
      <w:pPr>
        <w:rPr>
          <w:lang w:eastAsia="ru-RU"/>
        </w:rPr>
      </w:pPr>
    </w:p>
    <w:p w:rsidR="0066408D" w:rsidRPr="000F4161" w:rsidRDefault="0066408D" w:rsidP="0066408D">
      <w:pPr>
        <w:pStyle w:val="2"/>
        <w:jc w:val="center"/>
        <w:rPr>
          <w:rFonts w:eastAsia="Times New Roman"/>
          <w:color w:val="auto"/>
          <w:sz w:val="28"/>
          <w:szCs w:val="28"/>
          <w:lang w:eastAsia="ru-RU"/>
        </w:rPr>
      </w:pPr>
      <w:r w:rsidRPr="000F4161">
        <w:rPr>
          <w:rFonts w:eastAsia="Times New Roman"/>
          <w:color w:val="auto"/>
          <w:sz w:val="28"/>
          <w:szCs w:val="28"/>
          <w:lang w:eastAsia="ru-RU"/>
        </w:rPr>
        <w:lastRenderedPageBreak/>
        <w:t>Отчет главы администрации</w:t>
      </w:r>
    </w:p>
    <w:p w:rsidR="0066408D" w:rsidRPr="000F4161" w:rsidRDefault="0066408D" w:rsidP="0066408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41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округа </w:t>
      </w:r>
      <w:proofErr w:type="spellStart"/>
      <w:r w:rsidRPr="000F41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Нагатино</w:t>
      </w:r>
      <w:proofErr w:type="spellEnd"/>
      <w:r w:rsidRPr="000F41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-Садовники о результатах</w:t>
      </w:r>
    </w:p>
    <w:p w:rsidR="0066408D" w:rsidRPr="00A84A04" w:rsidRDefault="0066408D" w:rsidP="0066408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41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своей деятельности и деятельности </w:t>
      </w:r>
      <w:r w:rsidRPr="00A84A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администрации </w:t>
      </w:r>
      <w:r w:rsidRPr="008615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2023 </w:t>
      </w:r>
      <w:r w:rsidRPr="00A84A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году</w:t>
      </w:r>
    </w:p>
    <w:p w:rsidR="0066408D" w:rsidRPr="00A84A04" w:rsidRDefault="0066408D" w:rsidP="0066408D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6408D" w:rsidRPr="00BD655F" w:rsidRDefault="0066408D" w:rsidP="006640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D655F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66408D" w:rsidRPr="00BD655F" w:rsidRDefault="0066408D" w:rsidP="0066408D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65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Администрация муниципального округа </w:t>
      </w:r>
      <w:proofErr w:type="spellStart"/>
      <w:r w:rsidRPr="00BD65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Нагатино</w:t>
      </w:r>
      <w:proofErr w:type="spellEnd"/>
      <w:r w:rsidRPr="00BD65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-Садовники (далее – администрация) является исполнительно-распорядительным органом местного самоуправления. </w:t>
      </w:r>
    </w:p>
    <w:p w:rsidR="0066408D" w:rsidRPr="00BD655F" w:rsidRDefault="0066408D" w:rsidP="0066408D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65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осуществляет свою деятельность</w:t>
      </w:r>
      <w:r w:rsidRPr="00BD65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соответствии с действующим законодательством Российской Федерации, законами города Москвы и муниципальными правовыми актами органов местного самоуправления</w:t>
      </w:r>
      <w:r w:rsidRPr="00BD655F">
        <w:rPr>
          <w:rFonts w:ascii="Times New Roman" w:hAnsi="Times New Roman" w:cs="Times New Roman"/>
          <w:sz w:val="28"/>
          <w:szCs w:val="28"/>
        </w:rPr>
        <w:t xml:space="preserve"> </w:t>
      </w:r>
      <w:r w:rsidRPr="00BD65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округа </w:t>
      </w:r>
      <w:proofErr w:type="spellStart"/>
      <w:r w:rsidRPr="00BD65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Нагатино</w:t>
      </w:r>
      <w:proofErr w:type="spellEnd"/>
      <w:r w:rsidRPr="00BD65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-Садовники.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6408D" w:rsidRPr="00250154" w:rsidRDefault="0066408D" w:rsidP="0066408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6408D" w:rsidRPr="00EF0E08" w:rsidRDefault="0066408D" w:rsidP="0066408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0E08">
        <w:rPr>
          <w:rFonts w:ascii="Times New Roman" w:hAnsi="Times New Roman" w:cs="Times New Roman"/>
          <w:b/>
          <w:sz w:val="28"/>
          <w:szCs w:val="28"/>
        </w:rPr>
        <w:t>2. Кадровая политика</w:t>
      </w:r>
    </w:p>
    <w:p w:rsidR="0066408D" w:rsidRDefault="0066408D" w:rsidP="0066408D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0E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Утвержденная штатная численность сотрудников администрации МО </w:t>
      </w:r>
      <w:proofErr w:type="spellStart"/>
      <w:r w:rsidRPr="00EF0E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Нагатино</w:t>
      </w:r>
      <w:proofErr w:type="spellEnd"/>
      <w:r w:rsidRPr="00EF0E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-Садовники – 4 человека, среднесписочная численность на 31.12.2023 – 4 человека.</w:t>
      </w:r>
    </w:p>
    <w:p w:rsidR="0066408D" w:rsidRPr="00EF0E08" w:rsidRDefault="0066408D" w:rsidP="0066408D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0E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Структура администрации по состоянию на 31 декабря 2023 года:</w:t>
      </w:r>
    </w:p>
    <w:p w:rsidR="0066408D" w:rsidRPr="00EF0E08" w:rsidRDefault="0066408D" w:rsidP="0066408D">
      <w:pPr>
        <w:pStyle w:val="a6"/>
        <w:numPr>
          <w:ilvl w:val="0"/>
          <w:numId w:val="18"/>
        </w:numPr>
        <w:spacing w:after="0"/>
        <w:ind w:left="1134" w:hanging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0E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администрации;</w:t>
      </w:r>
    </w:p>
    <w:p w:rsidR="0066408D" w:rsidRPr="00EF0E08" w:rsidRDefault="0066408D" w:rsidP="0066408D">
      <w:pPr>
        <w:pStyle w:val="a6"/>
        <w:numPr>
          <w:ilvl w:val="0"/>
          <w:numId w:val="18"/>
        </w:numPr>
        <w:spacing w:after="0"/>
        <w:ind w:left="1134" w:hanging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0E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отдел планирования и бухгалтерского учета – 1 штатная единица;</w:t>
      </w:r>
    </w:p>
    <w:p w:rsidR="0066408D" w:rsidRPr="00EF0E08" w:rsidRDefault="0066408D" w:rsidP="0066408D">
      <w:pPr>
        <w:pStyle w:val="a6"/>
        <w:numPr>
          <w:ilvl w:val="0"/>
          <w:numId w:val="18"/>
        </w:numPr>
        <w:spacing w:after="0"/>
        <w:ind w:left="1134" w:hanging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0E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юридический отдел – 1 штатная единица;</w:t>
      </w:r>
    </w:p>
    <w:p w:rsidR="0066408D" w:rsidRDefault="0066408D" w:rsidP="0066408D">
      <w:pPr>
        <w:pStyle w:val="a6"/>
        <w:numPr>
          <w:ilvl w:val="0"/>
          <w:numId w:val="18"/>
        </w:numPr>
        <w:spacing w:after="0"/>
        <w:ind w:left="1134" w:hanging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0E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служба по организационным вопросам и делопроизводству – </w:t>
      </w:r>
      <w:r w:rsidRPr="00EF0E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1 штатная единица.</w:t>
      </w:r>
    </w:p>
    <w:p w:rsidR="0066408D" w:rsidRPr="000B76CE" w:rsidRDefault="0066408D" w:rsidP="0066408D">
      <w:pPr>
        <w:shd w:val="clear" w:color="auto" w:fill="FFFFFF" w:themeFill="background1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76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 муниципальные служащие соответствуют квалификационным требования, предъявляемым к замещаемым ими должностям. Имеют стаж муниципальной службы:</w:t>
      </w:r>
    </w:p>
    <w:p w:rsidR="0066408D" w:rsidRPr="000B76CE" w:rsidRDefault="0066408D" w:rsidP="0066408D">
      <w:pPr>
        <w:pStyle w:val="a6"/>
        <w:shd w:val="clear" w:color="auto" w:fill="FFFFFF" w:themeFill="background1"/>
        <w:spacing w:after="0"/>
        <w:ind w:left="142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76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от 15 до 20 лет – 1 чел.</w:t>
      </w:r>
    </w:p>
    <w:p w:rsidR="0066408D" w:rsidRPr="000B76CE" w:rsidRDefault="0066408D" w:rsidP="0066408D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</w:t>
      </w:r>
      <w:r w:rsidRPr="000B76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от 20 лет – 3 чел.</w:t>
      </w:r>
    </w:p>
    <w:p w:rsidR="0066408D" w:rsidRPr="000B76CE" w:rsidRDefault="0066408D" w:rsidP="0066408D">
      <w:pPr>
        <w:shd w:val="clear" w:color="auto" w:fill="FFFFFF" w:themeFill="background1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76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2023 году сотрудники администрации прошли обучение по программам повышения квалификации: </w:t>
      </w:r>
    </w:p>
    <w:p w:rsidR="0066408D" w:rsidRPr="000B76CE" w:rsidRDefault="0066408D" w:rsidP="0066408D">
      <w:pPr>
        <w:shd w:val="clear" w:color="auto" w:fill="FFFFFF" w:themeFill="background1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76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«Общие вопросы охраны труда и функционирования системы управления охраной труда» - два сотрудника;</w:t>
      </w:r>
    </w:p>
    <w:p w:rsidR="0066408D" w:rsidRPr="000B76CE" w:rsidRDefault="0066408D" w:rsidP="0066408D">
      <w:pPr>
        <w:shd w:val="clear" w:color="auto" w:fill="FFFFFF" w:themeFill="background1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76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«Оказание первой помощи пострадавшим» - два сотрудника;</w:t>
      </w:r>
    </w:p>
    <w:p w:rsidR="0066408D" w:rsidRPr="000B76CE" w:rsidRDefault="0066408D" w:rsidP="0066408D">
      <w:pPr>
        <w:shd w:val="clear" w:color="auto" w:fill="FFFFFF" w:themeFill="background1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76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3) «Подготовка руководителей организаций, должностных лиц и специалистов в области гражданской обороны и единой государственной системы предупреждения и ликвидации чрезвычайных ситуаций» - один сотрудник. </w:t>
      </w:r>
    </w:p>
    <w:p w:rsidR="0066408D" w:rsidRPr="000B76CE" w:rsidRDefault="0066408D" w:rsidP="0066408D">
      <w:pPr>
        <w:shd w:val="clear" w:color="auto" w:fill="FFFFFF" w:themeFill="background1"/>
        <w:spacing w:after="0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B76CE">
        <w:rPr>
          <w:rFonts w:ascii="Times New Roman" w:eastAsia="MS Mincho" w:hAnsi="Times New Roman" w:cs="Times New Roman"/>
          <w:sz w:val="28"/>
          <w:szCs w:val="28"/>
        </w:rPr>
        <w:t>В отчетном периоде издано 51 распоряжение по кадрам.</w:t>
      </w:r>
    </w:p>
    <w:p w:rsidR="0066408D" w:rsidRPr="00BD655F" w:rsidRDefault="0066408D" w:rsidP="0066408D">
      <w:pPr>
        <w:spacing w:after="0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66408D" w:rsidRPr="00032211" w:rsidRDefault="0066408D" w:rsidP="0066408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2211">
        <w:rPr>
          <w:rFonts w:ascii="Times New Roman" w:hAnsi="Times New Roman" w:cs="Times New Roman"/>
          <w:b/>
          <w:sz w:val="28"/>
          <w:szCs w:val="28"/>
        </w:rPr>
        <w:lastRenderedPageBreak/>
        <w:t>3. Финансирование деятельности администрации</w:t>
      </w:r>
    </w:p>
    <w:p w:rsidR="0066408D" w:rsidRPr="00032211" w:rsidRDefault="0066408D" w:rsidP="0066408D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22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Деятельность администрации финансируется за счет средств бюджета муниципального округа </w:t>
      </w:r>
      <w:proofErr w:type="spellStart"/>
      <w:r w:rsidRPr="000322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Нагатино</w:t>
      </w:r>
      <w:proofErr w:type="spellEnd"/>
      <w:r w:rsidRPr="000322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-Садовники.    </w:t>
      </w:r>
    </w:p>
    <w:p w:rsidR="0066408D" w:rsidRPr="00032211" w:rsidRDefault="0066408D" w:rsidP="0066408D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22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Финансовая служба ежемесячно сдает отчеты в Департамент финансов, годовая отчетность сдается также в Контрольно-счетную палату Москвы.</w:t>
      </w:r>
    </w:p>
    <w:p w:rsidR="0066408D" w:rsidRPr="00032211" w:rsidRDefault="0066408D" w:rsidP="006640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408D" w:rsidRPr="00032211" w:rsidRDefault="0066408D" w:rsidP="0066408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2211">
        <w:rPr>
          <w:rFonts w:ascii="Times New Roman" w:hAnsi="Times New Roman" w:cs="Times New Roman"/>
          <w:b/>
          <w:sz w:val="28"/>
          <w:szCs w:val="28"/>
        </w:rPr>
        <w:t>4. Материально-техническое обеспечение</w:t>
      </w:r>
    </w:p>
    <w:p w:rsidR="0066408D" w:rsidRDefault="0066408D" w:rsidP="0066408D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2211">
        <w:rPr>
          <w:rFonts w:ascii="Times New Roman" w:hAnsi="Times New Roman" w:cs="Times New Roman"/>
          <w:sz w:val="28"/>
          <w:szCs w:val="28"/>
        </w:rPr>
        <w:t xml:space="preserve">Рабочие места полностью оснащены оргтехникой, канцелярскими товарами и расходными материалами, сотрудники пользуются справочно-правовой и информационной системой «Гарант», «1-С Бухгалтерия». Администрация размещается в нежилом помещении по адресу: ул. Академика </w:t>
      </w:r>
      <w:proofErr w:type="spellStart"/>
      <w:r w:rsidRPr="00032211">
        <w:rPr>
          <w:rFonts w:ascii="Times New Roman" w:hAnsi="Times New Roman" w:cs="Times New Roman"/>
          <w:sz w:val="28"/>
          <w:szCs w:val="28"/>
        </w:rPr>
        <w:t>Миллионщикова</w:t>
      </w:r>
      <w:proofErr w:type="spellEnd"/>
      <w:r w:rsidRPr="00032211">
        <w:rPr>
          <w:rFonts w:ascii="Times New Roman" w:hAnsi="Times New Roman" w:cs="Times New Roman"/>
          <w:sz w:val="28"/>
          <w:szCs w:val="28"/>
        </w:rPr>
        <w:t xml:space="preserve">, 37 </w:t>
      </w:r>
      <w:r w:rsidRPr="0003221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общей площадью 117,6 </w:t>
      </w:r>
      <w:proofErr w:type="spellStart"/>
      <w:r w:rsidRPr="0003221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кв.м</w:t>
      </w:r>
      <w:proofErr w:type="spellEnd"/>
      <w:r w:rsidRPr="00032211">
        <w:rPr>
          <w:rFonts w:ascii="Times New Roman" w:hAnsi="Times New Roman" w:cs="Times New Roman"/>
          <w:sz w:val="28"/>
          <w:szCs w:val="28"/>
        </w:rPr>
        <w:t xml:space="preserve">. Помещение получено в безвозмездное пользование для использования в административных целях </w:t>
      </w:r>
      <w:r w:rsidRPr="0003221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по договору с Департаментом городского имущества города Москвы от 26.10.2021 № 00-00183/21.</w:t>
      </w:r>
    </w:p>
    <w:p w:rsidR="0066408D" w:rsidRPr="00BD655F" w:rsidRDefault="0066408D" w:rsidP="0066408D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408D" w:rsidRPr="00E604A6" w:rsidRDefault="0066408D" w:rsidP="0066408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04A6">
        <w:rPr>
          <w:rFonts w:ascii="Times New Roman" w:hAnsi="Times New Roman" w:cs="Times New Roman"/>
          <w:b/>
          <w:sz w:val="28"/>
          <w:szCs w:val="28"/>
        </w:rPr>
        <w:t xml:space="preserve">5. Правовое обеспечение </w:t>
      </w:r>
    </w:p>
    <w:p w:rsidR="0066408D" w:rsidRPr="00E604A6" w:rsidRDefault="0066408D" w:rsidP="006640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04A6">
        <w:rPr>
          <w:rFonts w:ascii="Times New Roman" w:hAnsi="Times New Roman" w:cs="Times New Roman"/>
          <w:sz w:val="28"/>
          <w:szCs w:val="28"/>
        </w:rPr>
        <w:t xml:space="preserve">Правовое обеспечение администрации и Совета депутатов муниципального округа </w:t>
      </w:r>
      <w:proofErr w:type="spellStart"/>
      <w:r w:rsidRPr="00E604A6">
        <w:rPr>
          <w:rFonts w:ascii="Times New Roman" w:hAnsi="Times New Roman" w:cs="Times New Roman"/>
          <w:sz w:val="28"/>
          <w:szCs w:val="28"/>
        </w:rPr>
        <w:t>Нагатино</w:t>
      </w:r>
      <w:proofErr w:type="spellEnd"/>
      <w:r w:rsidRPr="00E604A6">
        <w:rPr>
          <w:rFonts w:ascii="Times New Roman" w:hAnsi="Times New Roman" w:cs="Times New Roman"/>
          <w:sz w:val="28"/>
          <w:szCs w:val="28"/>
        </w:rPr>
        <w:t>-Садовники ведется по следующим направлениям:</w:t>
      </w:r>
    </w:p>
    <w:p w:rsidR="0066408D" w:rsidRPr="00E604A6" w:rsidRDefault="0066408D" w:rsidP="006640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04A6">
        <w:rPr>
          <w:rFonts w:ascii="Times New Roman" w:hAnsi="Times New Roman" w:cs="Times New Roman"/>
          <w:sz w:val="28"/>
          <w:szCs w:val="28"/>
        </w:rPr>
        <w:t>а). Анализ действующего федерального и регионального законодательства, муниципальных правовых актов;</w:t>
      </w:r>
    </w:p>
    <w:p w:rsidR="0066408D" w:rsidRPr="00E604A6" w:rsidRDefault="0066408D" w:rsidP="006640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04A6">
        <w:rPr>
          <w:rFonts w:ascii="Times New Roman" w:hAnsi="Times New Roman" w:cs="Times New Roman"/>
          <w:sz w:val="28"/>
          <w:szCs w:val="28"/>
        </w:rPr>
        <w:t>б). Разработка проектов муниципальных правовых актов и муниципальных нормативных правовых актов;</w:t>
      </w:r>
    </w:p>
    <w:p w:rsidR="0066408D" w:rsidRPr="00E604A6" w:rsidRDefault="0066408D" w:rsidP="006640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04A6">
        <w:rPr>
          <w:rFonts w:ascii="Times New Roman" w:hAnsi="Times New Roman" w:cs="Times New Roman"/>
          <w:sz w:val="28"/>
          <w:szCs w:val="28"/>
        </w:rPr>
        <w:t xml:space="preserve">в). Проведение правовой и антикоррупционной экспертизы нормативных правовых актов и проектов нормативных правовых актов (приведение их в соответствие с федеральным и региональным законодательством, выявление </w:t>
      </w:r>
      <w:proofErr w:type="spellStart"/>
      <w:r w:rsidRPr="00E604A6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E604A6">
        <w:rPr>
          <w:rFonts w:ascii="Times New Roman" w:hAnsi="Times New Roman" w:cs="Times New Roman"/>
          <w:sz w:val="28"/>
          <w:szCs w:val="28"/>
        </w:rPr>
        <w:t xml:space="preserve"> факторов);</w:t>
      </w:r>
    </w:p>
    <w:p w:rsidR="0066408D" w:rsidRPr="00E604A6" w:rsidRDefault="0066408D" w:rsidP="006640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04A6">
        <w:rPr>
          <w:rFonts w:ascii="Times New Roman" w:hAnsi="Times New Roman" w:cs="Times New Roman"/>
          <w:sz w:val="28"/>
          <w:szCs w:val="28"/>
        </w:rPr>
        <w:t>г). Работа с договорами и муниципальными контрактами;</w:t>
      </w:r>
    </w:p>
    <w:p w:rsidR="0066408D" w:rsidRPr="00E604A6" w:rsidRDefault="0066408D" w:rsidP="006640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04A6">
        <w:rPr>
          <w:rFonts w:ascii="Times New Roman" w:hAnsi="Times New Roman" w:cs="Times New Roman"/>
          <w:sz w:val="28"/>
          <w:szCs w:val="28"/>
        </w:rPr>
        <w:t>д). Обеспечение муниципальных служащих администрации и депутатов Совета депутатов необходимой информацией о действующем законодательстве, вступивших в действие изменениях законодательства;</w:t>
      </w:r>
    </w:p>
    <w:p w:rsidR="0066408D" w:rsidRPr="00E604A6" w:rsidRDefault="0066408D" w:rsidP="006640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04A6">
        <w:rPr>
          <w:rFonts w:ascii="Times New Roman" w:hAnsi="Times New Roman" w:cs="Times New Roman"/>
          <w:sz w:val="28"/>
          <w:szCs w:val="28"/>
        </w:rPr>
        <w:t>е). Осуществление правовой помощи профильным комиссиям Совета депутатов и комиссиям администрации;</w:t>
      </w:r>
    </w:p>
    <w:p w:rsidR="0066408D" w:rsidRPr="00E604A6" w:rsidRDefault="0066408D" w:rsidP="006640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04A6">
        <w:rPr>
          <w:rFonts w:ascii="Times New Roman" w:hAnsi="Times New Roman" w:cs="Times New Roman"/>
          <w:sz w:val="28"/>
          <w:szCs w:val="28"/>
        </w:rPr>
        <w:t>ж). Представление интересов администрации и Совета депутатов в судах общей юрисдикции.</w:t>
      </w:r>
    </w:p>
    <w:p w:rsidR="0066408D" w:rsidRPr="00E604A6" w:rsidRDefault="0066408D" w:rsidP="0066408D">
      <w:pPr>
        <w:tabs>
          <w:tab w:val="left" w:pos="2552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04A6">
        <w:rPr>
          <w:rFonts w:ascii="Times New Roman" w:hAnsi="Times New Roman" w:cs="Times New Roman"/>
          <w:sz w:val="28"/>
          <w:szCs w:val="28"/>
        </w:rPr>
        <w:t xml:space="preserve">Основная часть правовой работы -  подготовка и разработка нормативно-правовых актов – решений Совета депутатов и постановлений </w:t>
      </w:r>
      <w:r w:rsidRPr="00E604A6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администрации, устанавливающих правила, обязательные для исполнения на территории муниципального округа. </w:t>
      </w:r>
    </w:p>
    <w:p w:rsidR="0066408D" w:rsidRPr="00E604A6" w:rsidRDefault="0066408D" w:rsidP="0066408D">
      <w:pPr>
        <w:tabs>
          <w:tab w:val="left" w:pos="2552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04A6">
        <w:rPr>
          <w:rFonts w:ascii="Times New Roman" w:hAnsi="Times New Roman" w:cs="Times New Roman"/>
          <w:sz w:val="28"/>
          <w:szCs w:val="28"/>
        </w:rPr>
        <w:t xml:space="preserve"> За отчетный период администрацией совместно с депутатами разработан и представлен в Совет депутатов 109 проектов решений (такое же количество было и в 2022 году).</w:t>
      </w:r>
    </w:p>
    <w:p w:rsidR="0066408D" w:rsidRPr="00E604A6" w:rsidRDefault="0066408D" w:rsidP="0066408D">
      <w:pPr>
        <w:tabs>
          <w:tab w:val="left" w:pos="2552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04A6">
        <w:rPr>
          <w:rFonts w:ascii="Times New Roman" w:hAnsi="Times New Roman" w:cs="Times New Roman"/>
          <w:sz w:val="28"/>
          <w:szCs w:val="28"/>
        </w:rPr>
        <w:t xml:space="preserve">Из них 5 нормативных правовых актов Совета депутатов муниципального округа </w:t>
      </w:r>
      <w:proofErr w:type="spellStart"/>
      <w:r w:rsidRPr="00E604A6">
        <w:rPr>
          <w:rFonts w:ascii="Times New Roman" w:hAnsi="Times New Roman" w:cs="Times New Roman"/>
          <w:sz w:val="28"/>
          <w:szCs w:val="28"/>
        </w:rPr>
        <w:t>Нагатино</w:t>
      </w:r>
      <w:proofErr w:type="spellEnd"/>
      <w:r w:rsidRPr="00E604A6">
        <w:rPr>
          <w:rFonts w:ascii="Times New Roman" w:hAnsi="Times New Roman" w:cs="Times New Roman"/>
          <w:sz w:val="28"/>
          <w:szCs w:val="28"/>
        </w:rPr>
        <w:t xml:space="preserve">-Садовники: </w:t>
      </w:r>
    </w:p>
    <w:p w:rsidR="0066408D" w:rsidRPr="00E604A6" w:rsidRDefault="0066408D" w:rsidP="0066408D">
      <w:pPr>
        <w:tabs>
          <w:tab w:val="left" w:pos="2552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04A6">
        <w:rPr>
          <w:rFonts w:ascii="Times New Roman" w:hAnsi="Times New Roman" w:cs="Times New Roman"/>
          <w:sz w:val="28"/>
          <w:szCs w:val="28"/>
        </w:rPr>
        <w:t xml:space="preserve">- 1 решение – о внесении изменений в решение Совета депутатов об утверждении Положения о бюджетном процессе в муниципальном округе </w:t>
      </w:r>
      <w:proofErr w:type="spellStart"/>
      <w:r w:rsidRPr="00E604A6">
        <w:rPr>
          <w:rFonts w:ascii="Times New Roman" w:hAnsi="Times New Roman" w:cs="Times New Roman"/>
          <w:sz w:val="28"/>
          <w:szCs w:val="28"/>
        </w:rPr>
        <w:t>Нагатино</w:t>
      </w:r>
      <w:proofErr w:type="spellEnd"/>
      <w:r w:rsidRPr="00E604A6">
        <w:rPr>
          <w:rFonts w:ascii="Times New Roman" w:hAnsi="Times New Roman" w:cs="Times New Roman"/>
          <w:sz w:val="28"/>
          <w:szCs w:val="28"/>
        </w:rPr>
        <w:t>-Садовники,</w:t>
      </w:r>
    </w:p>
    <w:p w:rsidR="0066408D" w:rsidRPr="00E604A6" w:rsidRDefault="0066408D" w:rsidP="0066408D">
      <w:pPr>
        <w:tabs>
          <w:tab w:val="left" w:pos="2552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04A6">
        <w:rPr>
          <w:rFonts w:ascii="Times New Roman" w:hAnsi="Times New Roman" w:cs="Times New Roman"/>
          <w:sz w:val="28"/>
          <w:szCs w:val="28"/>
        </w:rPr>
        <w:t xml:space="preserve">- 2 решения по вопросу реализации депутатами Совета депутатов отдельных полномочий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капремонта (внесение изменений в старый Регламент и принятие нового), </w:t>
      </w:r>
    </w:p>
    <w:p w:rsidR="0066408D" w:rsidRPr="00E604A6" w:rsidRDefault="0066408D" w:rsidP="0066408D">
      <w:pPr>
        <w:tabs>
          <w:tab w:val="left" w:pos="2552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04A6">
        <w:rPr>
          <w:rFonts w:ascii="Times New Roman" w:hAnsi="Times New Roman" w:cs="Times New Roman"/>
          <w:sz w:val="28"/>
          <w:szCs w:val="28"/>
        </w:rPr>
        <w:t>- 1 решение - об утверждении Порядка размещений сведений о доходах, расходах, об имуществе и обязательствах имущественного характера, представленных главой муниципального округа, на официальном сайте и предоставления этих сведений общероссийским средствам массовой информации,</w:t>
      </w:r>
    </w:p>
    <w:p w:rsidR="0066408D" w:rsidRPr="00E604A6" w:rsidRDefault="0066408D" w:rsidP="0066408D">
      <w:pPr>
        <w:tabs>
          <w:tab w:val="left" w:pos="2552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04A6">
        <w:rPr>
          <w:rFonts w:ascii="Times New Roman" w:hAnsi="Times New Roman" w:cs="Times New Roman"/>
          <w:sz w:val="28"/>
          <w:szCs w:val="28"/>
        </w:rPr>
        <w:t xml:space="preserve">– 1 решение – о внесении изменений в решение Совета депутатов об утверждении Порядка поощрения депутатов. </w:t>
      </w:r>
    </w:p>
    <w:p w:rsidR="0066408D" w:rsidRPr="00E604A6" w:rsidRDefault="0066408D" w:rsidP="0066408D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04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рамках реализации своих полномочий администрацией принято 25 распоряжений и 25 постановлений, из них:</w:t>
      </w:r>
    </w:p>
    <w:p w:rsidR="0066408D" w:rsidRPr="00E604A6" w:rsidRDefault="0066408D" w:rsidP="0066408D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04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- 8 распоряжений касаются осуществления закупок товаров, выполнения работ, оказания услуг для муниципальных нужд, 9 распоряжений - организационного характера, 3 распоряжения связаны с осуществлением внутреннего муниципального финансового контроля, 3 распоряжения регулируют бюджетно-финансовые вопросы и 2 распоряжения связанны с внесением изменений в действующие муниципальные правовые акты, касающиеся деятельности администрации (в Правила внутреннего трудового распорядка, в предоставление муниципальными служащими сведений о доходах и расходах);</w:t>
      </w:r>
    </w:p>
    <w:p w:rsidR="0066408D" w:rsidRPr="00E604A6" w:rsidRDefault="0066408D" w:rsidP="0066408D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04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- 2 постановления - по организации призыва на территории муниципального округа, 5 постановлений – о внесении изменений в ранее принятые нормативные правовые акты (3 изменения - в порядок о </w:t>
      </w:r>
      <w:r w:rsidRPr="00E604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нормировании, 1 изменение - в перечень информации о деятельности администрации и 1 изменение – в порядок применения к муниципальным служащим взысканий за несоблюдение ограничений и запретов), 16 постановлений – регулируют вопросы финансового характера, 2 постановление по муниципальным услугам (снижение брачного возраста) и 1 постановление – по вопросам местного значения. </w:t>
      </w:r>
    </w:p>
    <w:p w:rsidR="0066408D" w:rsidRPr="00E604A6" w:rsidRDefault="0066408D" w:rsidP="0066408D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04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Все проекты нормативных правовых актов в установленные сроки представлялись в </w:t>
      </w:r>
      <w:proofErr w:type="spellStart"/>
      <w:r w:rsidRPr="00E604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Симоновскую</w:t>
      </w:r>
      <w:proofErr w:type="spellEnd"/>
      <w:r w:rsidRPr="00E604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межрайонную прокуратуру Южного административного округа города Москвы для проверки соблюдения требований действующего законодательства и соответствия требованиям федерального законодательства и законодательства города Москвы.</w:t>
      </w:r>
    </w:p>
    <w:p w:rsidR="0066408D" w:rsidRPr="00E604A6" w:rsidRDefault="0066408D" w:rsidP="0066408D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04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Проекты муниципальных нормативных правовых актов размещались на официальном сайте муниципального округа </w:t>
      </w:r>
      <w:proofErr w:type="spellStart"/>
      <w:r w:rsidRPr="00E604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Нагатино</w:t>
      </w:r>
      <w:proofErr w:type="spellEnd"/>
      <w:r w:rsidRPr="00E604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-Садовники для обеспечения проведения независимой антикоррупционной экспертизы. Заключений по результатам проведения независимой экспертизы от аккредитованных независимых экспертов не поступало.</w:t>
      </w:r>
    </w:p>
    <w:p w:rsidR="0066408D" w:rsidRPr="00E604A6" w:rsidRDefault="0066408D" w:rsidP="0066408D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E604A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Симоновской</w:t>
      </w:r>
      <w:proofErr w:type="spellEnd"/>
      <w:r w:rsidRPr="00E604A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межрайонной прокуратурой Южного административного округа города Москвы </w:t>
      </w:r>
      <w:r w:rsidRPr="00E604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рамках взаимодействия с органами местного самоуправления и в порядке надзора в адрес администрации было направлено 6 обращений, из них 2 информационных письма по вопросу соблюдения требований федерального законодательства при размещении главой администрации, муниципальными служащими сведений о доходах, расходах, имуществе и обязательствах имущественного характера и 4 запроса о предоставлении информации для проведения анализа соблюдения федерального законодательства по финансовым вопросам и обеспечения санитарно-эпидемиологического благополучия населения. </w:t>
      </w:r>
    </w:p>
    <w:p w:rsidR="0066408D" w:rsidRPr="00E604A6" w:rsidRDefault="0066408D" w:rsidP="006640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04A6">
        <w:rPr>
          <w:rFonts w:ascii="Times New Roman" w:hAnsi="Times New Roman" w:cs="Times New Roman"/>
          <w:sz w:val="28"/>
          <w:szCs w:val="28"/>
        </w:rPr>
        <w:tab/>
      </w:r>
    </w:p>
    <w:p w:rsidR="0066408D" w:rsidRPr="002A68DD" w:rsidRDefault="0066408D" w:rsidP="0066408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68DD">
        <w:rPr>
          <w:rFonts w:ascii="Times New Roman" w:hAnsi="Times New Roman" w:cs="Times New Roman"/>
          <w:b/>
          <w:sz w:val="28"/>
          <w:szCs w:val="28"/>
        </w:rPr>
        <w:t xml:space="preserve">6. Организационное обеспечение </w:t>
      </w:r>
    </w:p>
    <w:p w:rsidR="0066408D" w:rsidRPr="002A68DD" w:rsidRDefault="0066408D" w:rsidP="006640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8DD">
        <w:rPr>
          <w:rFonts w:ascii="Times New Roman" w:hAnsi="Times New Roman" w:cs="Times New Roman"/>
          <w:sz w:val="28"/>
          <w:szCs w:val="28"/>
        </w:rPr>
        <w:t>Организационное обеспечение деятельности администрации ведется по следующим направлениям:</w:t>
      </w:r>
    </w:p>
    <w:p w:rsidR="0066408D" w:rsidRPr="002A68DD" w:rsidRDefault="0066408D" w:rsidP="006640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8DD">
        <w:rPr>
          <w:rFonts w:ascii="Times New Roman" w:hAnsi="Times New Roman" w:cs="Times New Roman"/>
          <w:sz w:val="28"/>
          <w:szCs w:val="28"/>
        </w:rPr>
        <w:t xml:space="preserve">а). </w:t>
      </w:r>
      <w:r w:rsidRPr="002A68DD">
        <w:rPr>
          <w:rFonts w:ascii="Times New Roman" w:hAnsi="Times New Roman" w:cs="Times New Roman"/>
          <w:sz w:val="28"/>
          <w:szCs w:val="28"/>
          <w:u w:val="single"/>
        </w:rPr>
        <w:t>Организация делопроизводства</w:t>
      </w:r>
      <w:r w:rsidRPr="002A68DD">
        <w:rPr>
          <w:rFonts w:ascii="Times New Roman" w:hAnsi="Times New Roman" w:cs="Times New Roman"/>
          <w:sz w:val="28"/>
          <w:szCs w:val="28"/>
        </w:rPr>
        <w:t xml:space="preserve">, в том числе регистрация, учет, своевременное прохождение документов, контроль исполнения, обеспечение режима сохранности и конфиденциальности сведений, а также организация приема граждан и организаций. </w:t>
      </w:r>
    </w:p>
    <w:p w:rsidR="0066408D" w:rsidRPr="002A68DD" w:rsidRDefault="0066408D" w:rsidP="006640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8DD">
        <w:rPr>
          <w:rFonts w:ascii="Times New Roman" w:hAnsi="Times New Roman" w:cs="Times New Roman"/>
          <w:sz w:val="28"/>
          <w:szCs w:val="28"/>
        </w:rPr>
        <w:t>В 2023 году в администрацию поступило 286 обращений, в том числе:</w:t>
      </w:r>
    </w:p>
    <w:p w:rsidR="0066408D" w:rsidRPr="002A68DD" w:rsidRDefault="0066408D" w:rsidP="006640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68DD">
        <w:rPr>
          <w:rFonts w:ascii="Times New Roman" w:hAnsi="Times New Roman" w:cs="Times New Roman"/>
          <w:sz w:val="28"/>
          <w:szCs w:val="28"/>
        </w:rPr>
        <w:t>-  служебная корреспонденция – 129 (в 2022-123, в 2021- 142, в 2020- 124);</w:t>
      </w:r>
    </w:p>
    <w:p w:rsidR="0066408D" w:rsidRPr="002A68DD" w:rsidRDefault="0066408D" w:rsidP="006640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68DD">
        <w:rPr>
          <w:rFonts w:ascii="Times New Roman" w:hAnsi="Times New Roman" w:cs="Times New Roman"/>
          <w:sz w:val="28"/>
          <w:szCs w:val="28"/>
        </w:rPr>
        <w:t>- обращения граждан – 157 (в 2022 – 91, в 2021 – 52, в 2020 – 34).</w:t>
      </w:r>
    </w:p>
    <w:p w:rsidR="0066408D" w:rsidRPr="002A68DD" w:rsidRDefault="0066408D" w:rsidP="0066408D">
      <w:pPr>
        <w:pStyle w:val="ab"/>
        <w:spacing w:line="276" w:lineRule="auto"/>
        <w:jc w:val="both"/>
        <w:rPr>
          <w:sz w:val="28"/>
          <w:szCs w:val="28"/>
        </w:rPr>
      </w:pPr>
      <w:r w:rsidRPr="002A68DD">
        <w:rPr>
          <w:sz w:val="28"/>
          <w:szCs w:val="28"/>
        </w:rPr>
        <w:t xml:space="preserve">По всем обращениям даны ответы, на контроле обращений нет. </w:t>
      </w:r>
    </w:p>
    <w:p w:rsidR="0066408D" w:rsidRPr="002A68DD" w:rsidRDefault="0066408D" w:rsidP="0066408D">
      <w:pPr>
        <w:pStyle w:val="ab"/>
        <w:spacing w:line="276" w:lineRule="auto"/>
        <w:jc w:val="both"/>
        <w:rPr>
          <w:sz w:val="28"/>
          <w:szCs w:val="28"/>
        </w:rPr>
      </w:pPr>
      <w:r w:rsidRPr="002A68DD">
        <w:rPr>
          <w:sz w:val="28"/>
          <w:szCs w:val="28"/>
        </w:rPr>
        <w:t>Основные темы обращений:</w:t>
      </w:r>
    </w:p>
    <w:p w:rsidR="0066408D" w:rsidRPr="002A68DD" w:rsidRDefault="0066408D" w:rsidP="0066408D">
      <w:pPr>
        <w:pStyle w:val="ab"/>
        <w:spacing w:line="276" w:lineRule="auto"/>
        <w:jc w:val="both"/>
        <w:rPr>
          <w:sz w:val="28"/>
          <w:szCs w:val="28"/>
        </w:rPr>
      </w:pPr>
      <w:r w:rsidRPr="002A68DD">
        <w:rPr>
          <w:sz w:val="28"/>
          <w:szCs w:val="28"/>
        </w:rPr>
        <w:lastRenderedPageBreak/>
        <w:t>- содержание и благоустройство территории района – 38 обращений,</w:t>
      </w:r>
    </w:p>
    <w:p w:rsidR="0066408D" w:rsidRPr="002A68DD" w:rsidRDefault="0066408D" w:rsidP="0066408D">
      <w:pPr>
        <w:pStyle w:val="ab"/>
        <w:spacing w:line="276" w:lineRule="auto"/>
        <w:jc w:val="both"/>
        <w:rPr>
          <w:sz w:val="28"/>
          <w:szCs w:val="28"/>
        </w:rPr>
      </w:pPr>
      <w:r w:rsidRPr="002A68DD">
        <w:rPr>
          <w:sz w:val="28"/>
          <w:szCs w:val="28"/>
        </w:rPr>
        <w:t>- содержание жилого фонда, капитальный ремонт -  11 обращений,</w:t>
      </w:r>
    </w:p>
    <w:p w:rsidR="0066408D" w:rsidRPr="002A68DD" w:rsidRDefault="0066408D" w:rsidP="0066408D">
      <w:pPr>
        <w:pStyle w:val="ab"/>
        <w:spacing w:line="276" w:lineRule="auto"/>
        <w:jc w:val="both"/>
        <w:rPr>
          <w:sz w:val="28"/>
          <w:szCs w:val="28"/>
        </w:rPr>
      </w:pPr>
      <w:r w:rsidRPr="002A68DD">
        <w:rPr>
          <w:sz w:val="28"/>
          <w:szCs w:val="28"/>
        </w:rPr>
        <w:t>- торговые объекты – 3 обращения,</w:t>
      </w:r>
    </w:p>
    <w:p w:rsidR="0066408D" w:rsidRPr="002A68DD" w:rsidRDefault="0066408D" w:rsidP="0066408D">
      <w:pPr>
        <w:pStyle w:val="ab"/>
        <w:spacing w:line="276" w:lineRule="auto"/>
        <w:jc w:val="both"/>
        <w:rPr>
          <w:sz w:val="28"/>
          <w:szCs w:val="28"/>
        </w:rPr>
      </w:pPr>
      <w:r w:rsidRPr="002A68DD">
        <w:rPr>
          <w:sz w:val="28"/>
          <w:szCs w:val="28"/>
        </w:rPr>
        <w:t>- вопросы по бюджету МО – 28 обращений,</w:t>
      </w:r>
    </w:p>
    <w:p w:rsidR="0066408D" w:rsidRPr="002A68DD" w:rsidRDefault="0066408D" w:rsidP="0066408D">
      <w:pPr>
        <w:pStyle w:val="ab"/>
        <w:spacing w:line="276" w:lineRule="auto"/>
        <w:jc w:val="both"/>
        <w:rPr>
          <w:sz w:val="28"/>
          <w:szCs w:val="28"/>
        </w:rPr>
      </w:pPr>
      <w:r w:rsidRPr="002A68DD">
        <w:rPr>
          <w:sz w:val="28"/>
          <w:szCs w:val="28"/>
        </w:rPr>
        <w:t>- заслушивание и отчеты руководителей – 16 обращений;</w:t>
      </w:r>
    </w:p>
    <w:p w:rsidR="0066408D" w:rsidRPr="002A68DD" w:rsidRDefault="0066408D" w:rsidP="0066408D">
      <w:pPr>
        <w:pStyle w:val="ab"/>
        <w:spacing w:line="276" w:lineRule="auto"/>
        <w:jc w:val="both"/>
        <w:rPr>
          <w:sz w:val="28"/>
          <w:szCs w:val="28"/>
        </w:rPr>
      </w:pPr>
      <w:r w:rsidRPr="002A68DD">
        <w:rPr>
          <w:sz w:val="28"/>
          <w:szCs w:val="28"/>
        </w:rPr>
        <w:t>- ограждающие устройства – 2 обращения,</w:t>
      </w:r>
    </w:p>
    <w:p w:rsidR="0066408D" w:rsidRPr="002A68DD" w:rsidRDefault="0066408D" w:rsidP="0066408D">
      <w:pPr>
        <w:pStyle w:val="ab"/>
        <w:spacing w:line="276" w:lineRule="auto"/>
        <w:jc w:val="both"/>
        <w:rPr>
          <w:sz w:val="28"/>
          <w:szCs w:val="28"/>
        </w:rPr>
      </w:pPr>
      <w:r w:rsidRPr="002A68DD">
        <w:rPr>
          <w:sz w:val="28"/>
          <w:szCs w:val="28"/>
        </w:rPr>
        <w:t>- нарушение общественного порядка и тишины – 2 обращения,</w:t>
      </w:r>
    </w:p>
    <w:p w:rsidR="0066408D" w:rsidRPr="002A68DD" w:rsidRDefault="0066408D" w:rsidP="0066408D">
      <w:pPr>
        <w:pStyle w:val="ab"/>
        <w:spacing w:line="276" w:lineRule="auto"/>
        <w:jc w:val="both"/>
        <w:rPr>
          <w:sz w:val="28"/>
          <w:szCs w:val="28"/>
        </w:rPr>
      </w:pPr>
      <w:r w:rsidRPr="002A68DD">
        <w:rPr>
          <w:sz w:val="28"/>
          <w:szCs w:val="28"/>
        </w:rPr>
        <w:t>- постановка на воинский учет – 1 обращение,</w:t>
      </w:r>
    </w:p>
    <w:p w:rsidR="0066408D" w:rsidRPr="002A68DD" w:rsidRDefault="0066408D" w:rsidP="0066408D">
      <w:pPr>
        <w:pStyle w:val="ab"/>
        <w:spacing w:line="276" w:lineRule="auto"/>
        <w:jc w:val="both"/>
        <w:rPr>
          <w:sz w:val="28"/>
          <w:szCs w:val="28"/>
        </w:rPr>
      </w:pPr>
      <w:r w:rsidRPr="002A68DD">
        <w:rPr>
          <w:sz w:val="28"/>
          <w:szCs w:val="28"/>
        </w:rPr>
        <w:t xml:space="preserve">- жилищный вопрос – 1 обращение, </w:t>
      </w:r>
    </w:p>
    <w:p w:rsidR="0066408D" w:rsidRPr="002A68DD" w:rsidRDefault="0066408D" w:rsidP="0066408D">
      <w:pPr>
        <w:pStyle w:val="ab"/>
        <w:spacing w:line="276" w:lineRule="auto"/>
        <w:jc w:val="both"/>
        <w:rPr>
          <w:sz w:val="28"/>
          <w:szCs w:val="28"/>
        </w:rPr>
      </w:pPr>
      <w:r w:rsidRPr="002A68DD">
        <w:rPr>
          <w:sz w:val="28"/>
          <w:szCs w:val="28"/>
        </w:rPr>
        <w:t>- запах гари – 5 обращений;</w:t>
      </w:r>
    </w:p>
    <w:p w:rsidR="0066408D" w:rsidRPr="002A68DD" w:rsidRDefault="0066408D" w:rsidP="0066408D">
      <w:pPr>
        <w:pStyle w:val="ab"/>
        <w:spacing w:line="276" w:lineRule="auto"/>
        <w:jc w:val="both"/>
        <w:rPr>
          <w:sz w:val="28"/>
          <w:szCs w:val="28"/>
        </w:rPr>
      </w:pPr>
      <w:r w:rsidRPr="002A68DD">
        <w:rPr>
          <w:sz w:val="28"/>
          <w:szCs w:val="28"/>
        </w:rPr>
        <w:t xml:space="preserve">- земельно-имущественные и строительные вопросы (снос гаражей) – </w:t>
      </w:r>
      <w:r w:rsidRPr="002A68DD">
        <w:rPr>
          <w:sz w:val="28"/>
          <w:szCs w:val="28"/>
        </w:rPr>
        <w:br/>
        <w:t xml:space="preserve">1 обращение, </w:t>
      </w:r>
    </w:p>
    <w:p w:rsidR="0066408D" w:rsidRPr="002A68DD" w:rsidRDefault="0066408D" w:rsidP="0066408D">
      <w:pPr>
        <w:pStyle w:val="ab"/>
        <w:spacing w:line="276" w:lineRule="auto"/>
        <w:jc w:val="both"/>
        <w:rPr>
          <w:sz w:val="28"/>
          <w:szCs w:val="28"/>
        </w:rPr>
      </w:pPr>
      <w:r w:rsidRPr="002A68DD">
        <w:rPr>
          <w:sz w:val="28"/>
          <w:szCs w:val="28"/>
        </w:rPr>
        <w:t xml:space="preserve">- организация дорожного движения (изменение автобусных маршрутов) – </w:t>
      </w:r>
      <w:r w:rsidRPr="002A68DD">
        <w:rPr>
          <w:sz w:val="28"/>
          <w:szCs w:val="28"/>
        </w:rPr>
        <w:br/>
        <w:t>2 обращения,</w:t>
      </w:r>
    </w:p>
    <w:p w:rsidR="0066408D" w:rsidRPr="002A68DD" w:rsidRDefault="0066408D" w:rsidP="0066408D">
      <w:pPr>
        <w:pStyle w:val="ab"/>
        <w:spacing w:line="276" w:lineRule="auto"/>
        <w:jc w:val="both"/>
        <w:rPr>
          <w:sz w:val="28"/>
          <w:szCs w:val="28"/>
        </w:rPr>
      </w:pPr>
      <w:r w:rsidRPr="002A68DD">
        <w:rPr>
          <w:sz w:val="28"/>
          <w:szCs w:val="28"/>
        </w:rPr>
        <w:t xml:space="preserve">- иное (принятие и изменения в различные правовые документы; размещение различной информации на сайте и создание новых разделов; </w:t>
      </w:r>
      <w:proofErr w:type="spellStart"/>
      <w:r w:rsidRPr="002A68DD">
        <w:rPr>
          <w:sz w:val="28"/>
          <w:szCs w:val="28"/>
        </w:rPr>
        <w:t>цифровизация</w:t>
      </w:r>
      <w:proofErr w:type="spellEnd"/>
      <w:r w:rsidRPr="002A68DD">
        <w:rPr>
          <w:sz w:val="28"/>
          <w:szCs w:val="28"/>
        </w:rPr>
        <w:t xml:space="preserve"> деятельности; доступ для инвалидов в здание управы; коммунальные услуги, содержание и ремонт помещения администрации; установка </w:t>
      </w:r>
      <w:proofErr w:type="spellStart"/>
      <w:r w:rsidRPr="002A68DD">
        <w:rPr>
          <w:sz w:val="28"/>
          <w:szCs w:val="28"/>
        </w:rPr>
        <w:t>постамата</w:t>
      </w:r>
      <w:proofErr w:type="spellEnd"/>
      <w:r w:rsidRPr="002A68DD">
        <w:rPr>
          <w:sz w:val="28"/>
          <w:szCs w:val="28"/>
        </w:rPr>
        <w:t xml:space="preserve"> в помещении администрации; закупка технических средств для видео-</w:t>
      </w:r>
      <w:proofErr w:type="spellStart"/>
      <w:r w:rsidRPr="002A68DD">
        <w:rPr>
          <w:sz w:val="28"/>
          <w:szCs w:val="28"/>
        </w:rPr>
        <w:t>конференц</w:t>
      </w:r>
      <w:proofErr w:type="spellEnd"/>
      <w:r w:rsidRPr="002A68DD">
        <w:rPr>
          <w:sz w:val="28"/>
          <w:szCs w:val="28"/>
        </w:rPr>
        <w:t xml:space="preserve"> связи; выбор УК; актуализация договора с УК; льготное посещение бассейна; опломбировка </w:t>
      </w:r>
      <w:proofErr w:type="spellStart"/>
      <w:r w:rsidRPr="002A68DD">
        <w:rPr>
          <w:sz w:val="28"/>
          <w:szCs w:val="28"/>
        </w:rPr>
        <w:t>водосчетчиков</w:t>
      </w:r>
      <w:proofErr w:type="spellEnd"/>
      <w:r w:rsidRPr="002A68DD">
        <w:rPr>
          <w:sz w:val="28"/>
          <w:szCs w:val="28"/>
        </w:rPr>
        <w:t>; списание долга за ЖКУ; установка приборов учета воды и др.)  – 47 обращений.</w:t>
      </w:r>
    </w:p>
    <w:p w:rsidR="0066408D" w:rsidRPr="002A68DD" w:rsidRDefault="0066408D" w:rsidP="006640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8DD">
        <w:rPr>
          <w:rFonts w:ascii="Times New Roman" w:hAnsi="Times New Roman" w:cs="Times New Roman"/>
          <w:sz w:val="28"/>
          <w:szCs w:val="28"/>
        </w:rPr>
        <w:t>Администрацией направлено:</w:t>
      </w:r>
    </w:p>
    <w:p w:rsidR="0066408D" w:rsidRPr="002A68DD" w:rsidRDefault="0066408D" w:rsidP="006640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68DD">
        <w:rPr>
          <w:rFonts w:ascii="Times New Roman" w:hAnsi="Times New Roman" w:cs="Times New Roman"/>
          <w:sz w:val="28"/>
          <w:szCs w:val="28"/>
        </w:rPr>
        <w:t xml:space="preserve">- инициативных писем -  99 (в 2022 – 99, в 2021 – 94, в 2020 – 74), которые касались деятельности аппарата. </w:t>
      </w:r>
    </w:p>
    <w:p w:rsidR="0066408D" w:rsidRPr="002A68DD" w:rsidRDefault="0066408D" w:rsidP="006640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8DD">
        <w:rPr>
          <w:rFonts w:ascii="Times New Roman" w:hAnsi="Times New Roman" w:cs="Times New Roman"/>
          <w:sz w:val="28"/>
          <w:szCs w:val="28"/>
        </w:rPr>
        <w:t xml:space="preserve">Если обобщить вопросы, с которыми обращались жители в администрацию по телефону и на личном приеме, то окажется, что много обращений по полномочиям, которыми не наделена администрация муниципального округа. Много вопросов касалось содержания жилого фонда и дворовой территории. Тем не менее, по всем обращениям были сделаны запросы в соответствующие организации и на основе их ответов давались ответы жителям. </w:t>
      </w:r>
    </w:p>
    <w:p w:rsidR="0066408D" w:rsidRPr="002A68DD" w:rsidRDefault="0066408D" w:rsidP="006640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8DD">
        <w:rPr>
          <w:rFonts w:ascii="Times New Roman" w:hAnsi="Times New Roman" w:cs="Times New Roman"/>
          <w:sz w:val="28"/>
          <w:szCs w:val="28"/>
        </w:rPr>
        <w:t>Практически все вопросы, с которыми администрация обращалась письменно или устно в различные организации, решены положительно.</w:t>
      </w:r>
    </w:p>
    <w:p w:rsidR="0066408D" w:rsidRPr="002A68DD" w:rsidRDefault="0066408D" w:rsidP="006640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:rsidR="0066408D" w:rsidRPr="002A68DD" w:rsidRDefault="0066408D" w:rsidP="006640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8DD">
        <w:rPr>
          <w:rFonts w:ascii="Times New Roman" w:hAnsi="Times New Roman" w:cs="Times New Roman"/>
          <w:sz w:val="28"/>
          <w:szCs w:val="28"/>
        </w:rPr>
        <w:t>Администрацией подготовлено и издано:</w:t>
      </w:r>
    </w:p>
    <w:p w:rsidR="0066408D" w:rsidRPr="002A68DD" w:rsidRDefault="0066408D" w:rsidP="006640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68DD">
        <w:rPr>
          <w:rFonts w:ascii="Times New Roman" w:hAnsi="Times New Roman" w:cs="Times New Roman"/>
          <w:sz w:val="28"/>
          <w:szCs w:val="28"/>
        </w:rPr>
        <w:t>- постановлений по основной деятельности – 25 (в 2022 – 20, в 2021 – 21, в 2020 – 19);</w:t>
      </w:r>
    </w:p>
    <w:p w:rsidR="0066408D" w:rsidRPr="002A68DD" w:rsidRDefault="0066408D" w:rsidP="006640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68DD">
        <w:rPr>
          <w:rFonts w:ascii="Times New Roman" w:hAnsi="Times New Roman" w:cs="Times New Roman"/>
          <w:sz w:val="28"/>
          <w:szCs w:val="28"/>
        </w:rPr>
        <w:t>- распоряжений – 25 (в 2022 – 30, в 2021 – 30, в 2020 – 18).</w:t>
      </w:r>
    </w:p>
    <w:p w:rsidR="0066408D" w:rsidRPr="002A68DD" w:rsidRDefault="0066408D" w:rsidP="006640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8DD">
        <w:rPr>
          <w:rFonts w:ascii="Times New Roman" w:hAnsi="Times New Roman" w:cs="Times New Roman"/>
          <w:sz w:val="28"/>
          <w:szCs w:val="28"/>
        </w:rPr>
        <w:t>Администрацией обеспечено:</w:t>
      </w:r>
    </w:p>
    <w:p w:rsidR="0066408D" w:rsidRPr="002A68DD" w:rsidRDefault="0066408D" w:rsidP="006640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68DD">
        <w:rPr>
          <w:rFonts w:ascii="Times New Roman" w:hAnsi="Times New Roman" w:cs="Times New Roman"/>
          <w:sz w:val="28"/>
          <w:szCs w:val="28"/>
        </w:rPr>
        <w:lastRenderedPageBreak/>
        <w:t>- разработка номенклатуры дел администрации и контроль ее соблюдения;</w:t>
      </w:r>
    </w:p>
    <w:p w:rsidR="0066408D" w:rsidRPr="002A68DD" w:rsidRDefault="0066408D" w:rsidP="006640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68DD">
        <w:rPr>
          <w:rFonts w:ascii="Times New Roman" w:hAnsi="Times New Roman" w:cs="Times New Roman"/>
          <w:sz w:val="28"/>
          <w:szCs w:val="28"/>
        </w:rPr>
        <w:t>- оформление и подготовка документов для хранения в архиве в соответствии с номенклатурой дел;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0C1D">
        <w:rPr>
          <w:rFonts w:ascii="Times New Roman" w:hAnsi="Times New Roman" w:cs="Times New Roman"/>
          <w:sz w:val="28"/>
          <w:szCs w:val="28"/>
        </w:rPr>
        <w:t>в архив сданы документы по 2020 г.</w:t>
      </w:r>
    </w:p>
    <w:p w:rsidR="0066408D" w:rsidRPr="002A68DD" w:rsidRDefault="0066408D" w:rsidP="006640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68DD">
        <w:rPr>
          <w:rFonts w:ascii="Times New Roman" w:hAnsi="Times New Roman" w:cs="Times New Roman"/>
          <w:sz w:val="28"/>
          <w:szCs w:val="28"/>
        </w:rPr>
        <w:t>- систематизирование и хранение документов текущего архива в соответствии с утвержденными нормативными актами;</w:t>
      </w:r>
    </w:p>
    <w:p w:rsidR="0066408D" w:rsidRPr="002A68DD" w:rsidRDefault="0066408D" w:rsidP="006640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68DD">
        <w:rPr>
          <w:rFonts w:ascii="Times New Roman" w:hAnsi="Times New Roman" w:cs="Times New Roman"/>
          <w:sz w:val="28"/>
          <w:szCs w:val="28"/>
        </w:rPr>
        <w:t>- подготовка и проведение 2 публичных слушаний:</w:t>
      </w:r>
    </w:p>
    <w:p w:rsidR="0066408D" w:rsidRPr="002A68DD" w:rsidRDefault="0066408D" w:rsidP="006640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8DD">
        <w:rPr>
          <w:rFonts w:ascii="Times New Roman" w:hAnsi="Times New Roman" w:cs="Times New Roman"/>
          <w:sz w:val="28"/>
          <w:szCs w:val="28"/>
        </w:rPr>
        <w:t xml:space="preserve">- 27 июня 2023 года по решению Совета депутатов муниципального округа </w:t>
      </w:r>
      <w:proofErr w:type="spellStart"/>
      <w:r w:rsidRPr="002A68DD">
        <w:rPr>
          <w:rFonts w:ascii="Times New Roman" w:hAnsi="Times New Roman" w:cs="Times New Roman"/>
          <w:sz w:val="28"/>
          <w:szCs w:val="28"/>
        </w:rPr>
        <w:t>Нагатино</w:t>
      </w:r>
      <w:proofErr w:type="spellEnd"/>
      <w:r w:rsidRPr="002A68DD">
        <w:rPr>
          <w:rFonts w:ascii="Times New Roman" w:hAnsi="Times New Roman" w:cs="Times New Roman"/>
          <w:sz w:val="28"/>
          <w:szCs w:val="28"/>
        </w:rPr>
        <w:t xml:space="preserve">–Садовники «Об исполнении бюджета муниципального округа </w:t>
      </w:r>
      <w:proofErr w:type="spellStart"/>
      <w:r w:rsidRPr="002A68DD">
        <w:rPr>
          <w:rFonts w:ascii="Times New Roman" w:hAnsi="Times New Roman" w:cs="Times New Roman"/>
          <w:sz w:val="28"/>
          <w:szCs w:val="28"/>
        </w:rPr>
        <w:t>Нагатино</w:t>
      </w:r>
      <w:proofErr w:type="spellEnd"/>
      <w:r w:rsidRPr="002A68DD">
        <w:rPr>
          <w:rFonts w:ascii="Times New Roman" w:hAnsi="Times New Roman" w:cs="Times New Roman"/>
          <w:sz w:val="28"/>
          <w:szCs w:val="28"/>
        </w:rPr>
        <w:t>-Садовники за 2022 год»;</w:t>
      </w:r>
    </w:p>
    <w:p w:rsidR="0066408D" w:rsidRDefault="0066408D" w:rsidP="006640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8DD">
        <w:rPr>
          <w:rFonts w:ascii="Times New Roman" w:hAnsi="Times New Roman" w:cs="Times New Roman"/>
          <w:sz w:val="28"/>
          <w:szCs w:val="28"/>
        </w:rPr>
        <w:t xml:space="preserve">- 12 декабря 2023 года по проекту решения Совета депутатов муниципального округа </w:t>
      </w:r>
      <w:proofErr w:type="spellStart"/>
      <w:r w:rsidRPr="002A68DD">
        <w:rPr>
          <w:rFonts w:ascii="Times New Roman" w:hAnsi="Times New Roman" w:cs="Times New Roman"/>
          <w:sz w:val="28"/>
          <w:szCs w:val="28"/>
        </w:rPr>
        <w:t>Нагатино</w:t>
      </w:r>
      <w:proofErr w:type="spellEnd"/>
      <w:r w:rsidRPr="002A68DD">
        <w:rPr>
          <w:rFonts w:ascii="Times New Roman" w:hAnsi="Times New Roman" w:cs="Times New Roman"/>
          <w:sz w:val="28"/>
          <w:szCs w:val="28"/>
        </w:rPr>
        <w:t xml:space="preserve">–Садовники «О бюджете муниципального округа </w:t>
      </w:r>
      <w:proofErr w:type="spellStart"/>
      <w:r w:rsidRPr="002A68DD">
        <w:rPr>
          <w:rFonts w:ascii="Times New Roman" w:hAnsi="Times New Roman" w:cs="Times New Roman"/>
          <w:sz w:val="28"/>
          <w:szCs w:val="28"/>
        </w:rPr>
        <w:t>Нагатино</w:t>
      </w:r>
      <w:proofErr w:type="spellEnd"/>
      <w:r w:rsidRPr="002A68DD">
        <w:rPr>
          <w:rFonts w:ascii="Times New Roman" w:hAnsi="Times New Roman" w:cs="Times New Roman"/>
          <w:sz w:val="28"/>
          <w:szCs w:val="28"/>
        </w:rPr>
        <w:t>-Садовники на 2024 год и плановый период 2025 и 2026 годов».</w:t>
      </w:r>
    </w:p>
    <w:p w:rsidR="0066408D" w:rsidRPr="002A68DD" w:rsidRDefault="0066408D" w:rsidP="006640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8DD">
        <w:rPr>
          <w:rFonts w:ascii="Times New Roman" w:hAnsi="Times New Roman" w:cs="Times New Roman"/>
          <w:sz w:val="28"/>
          <w:szCs w:val="28"/>
        </w:rPr>
        <w:t>В соответствии с Законом города Москвы от 22.11.2008 № 49 «О порядке ведения Регистра муниципальных нормативных правовых актов города Москвы» правовые акты регулярно предоставлялись в Регистр муниципальных нормативных правовых актов города Москвы.</w:t>
      </w:r>
    </w:p>
    <w:p w:rsidR="0066408D" w:rsidRPr="002A68DD" w:rsidRDefault="0066408D" w:rsidP="006640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408D" w:rsidRPr="002A68DD" w:rsidRDefault="0066408D" w:rsidP="006640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8DD">
        <w:rPr>
          <w:rFonts w:ascii="Times New Roman" w:hAnsi="Times New Roman" w:cs="Times New Roman"/>
          <w:sz w:val="28"/>
          <w:szCs w:val="28"/>
        </w:rPr>
        <w:t>На прием к главе администрации в 2023 году пришло 19 человек. Основные вопросы – содержание и благоустройство территории, установка ограждающих устройств, капитальный ремонт многоквартирных домов.</w:t>
      </w:r>
    </w:p>
    <w:p w:rsidR="0066408D" w:rsidRPr="002A68DD" w:rsidRDefault="0066408D" w:rsidP="006640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6408D" w:rsidRPr="002A68DD" w:rsidRDefault="0066408D" w:rsidP="0066408D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68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б). </w:t>
      </w:r>
      <w:r w:rsidRPr="002A68D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Организация проведения заседаний Совета депутатов</w:t>
      </w:r>
    </w:p>
    <w:p w:rsidR="0066408D" w:rsidRPr="002A68DD" w:rsidRDefault="0066408D" w:rsidP="0066408D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68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2023 году администрацией было обеспечено проведение 18 заседаний Совета депутатов муниципального округа </w:t>
      </w:r>
      <w:proofErr w:type="spellStart"/>
      <w:r w:rsidRPr="002A68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Нагатино</w:t>
      </w:r>
      <w:proofErr w:type="spellEnd"/>
      <w:r w:rsidRPr="002A68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-Садовники, на которых было принято 109 решений Совета депутатов. На заседаниях Совета депутатов осуществлялась аудиовидеозапись с последующей трансляцией в информационно-телекоммуникационной сети «Интернет» на официальном сайте муниципального округа</w:t>
      </w:r>
      <w:r w:rsidRPr="002A68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8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Нагатино</w:t>
      </w:r>
      <w:proofErr w:type="spellEnd"/>
      <w:r w:rsidRPr="002A68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-Садовники. Замечаний по подготовке материалов и организации заседаний от депутатов не поступало.</w:t>
      </w:r>
    </w:p>
    <w:p w:rsidR="0066408D" w:rsidRPr="008138B2" w:rsidRDefault="0066408D" w:rsidP="0066408D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6408D" w:rsidRPr="00B27C04" w:rsidRDefault="0066408D" w:rsidP="0066408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C04">
        <w:rPr>
          <w:rFonts w:ascii="Times New Roman" w:hAnsi="Times New Roman" w:cs="Times New Roman"/>
          <w:b/>
          <w:sz w:val="28"/>
          <w:szCs w:val="28"/>
        </w:rPr>
        <w:t>7. Размещение муниципального заказа для нужд муниципального образования</w:t>
      </w:r>
    </w:p>
    <w:p w:rsidR="0066408D" w:rsidRPr="00B27C04" w:rsidRDefault="0066408D" w:rsidP="0066408D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C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Обеспечение муниципальных нужд осуществлялось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с учетом положений Бюджетного кодекса Российской Федерации.</w:t>
      </w:r>
      <w:r w:rsidRPr="00B27C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408D" w:rsidRPr="00B27C04" w:rsidRDefault="0066408D" w:rsidP="0066408D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C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Администрацией муниципального округа </w:t>
      </w:r>
      <w:proofErr w:type="spellStart"/>
      <w:r w:rsidRPr="00B27C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Нагатино</w:t>
      </w:r>
      <w:proofErr w:type="spellEnd"/>
      <w:r w:rsidRPr="00B27C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-Садовники в соответствии с планом-графиком закупок товаров, работ, услуг для </w:t>
      </w:r>
      <w:r w:rsidRPr="00B27C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обеспечения муниципальных нужд на 2023 год заключено 3 контракта в рамках конкурентных способов определения поставщика (на оказание автотранспортных услуг, проведение праздничных и патриотических мероприятий, информационное сопровождение деятельности органов местного самоуправления). </w:t>
      </w:r>
    </w:p>
    <w:p w:rsidR="0066408D" w:rsidRPr="00B27C04" w:rsidRDefault="0066408D" w:rsidP="0066408D">
      <w:pPr>
        <w:shd w:val="clear" w:color="auto" w:fill="FFFFFF" w:themeFill="background1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C0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 w:themeFill="background1"/>
          <w:lang w:eastAsia="ru-RU"/>
        </w:rPr>
        <w:t>По результатам проведения конкурентных процедур в 2023 году</w:t>
      </w:r>
      <w:r w:rsidRPr="00B27C04">
        <w:rPr>
          <w:rFonts w:ascii="Times New Roman" w:eastAsia="Times New Roman" w:hAnsi="Times New Roman" w:cs="Times New Roman"/>
          <w:bCs/>
          <w:sz w:val="28"/>
          <w:szCs w:val="28"/>
          <w:shd w:val="clear" w:color="auto" w:fill="99FF99"/>
          <w:lang w:eastAsia="ru-RU"/>
        </w:rPr>
        <w:t xml:space="preserve"> </w:t>
      </w:r>
      <w:r w:rsidRPr="00B27C0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 w:themeFill="background1"/>
          <w:lang w:eastAsia="ru-RU"/>
        </w:rPr>
        <w:t>экономия составила 166 000 рублей (в 2022</w:t>
      </w:r>
      <w:r w:rsidRPr="00B27C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27C0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 w:themeFill="background1"/>
          <w:lang w:eastAsia="ru-RU"/>
        </w:rPr>
        <w:t>году - 389 300 рублей, в 2021 году - 344 150 рублей, в 2020 году - 244 300 рублей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 w:themeFill="background1"/>
          <w:lang w:eastAsia="ru-RU"/>
        </w:rPr>
        <w:t>),</w:t>
      </w:r>
      <w:r w:rsidRPr="00076FA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 w:themeFill="background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 w:themeFill="background1"/>
          <w:lang w:eastAsia="ru-RU"/>
        </w:rPr>
        <w:t>за счет которых было проведено дополнительное мероприятие - экскурсия в Тулу.</w:t>
      </w:r>
    </w:p>
    <w:p w:rsidR="0066408D" w:rsidRPr="00B27C04" w:rsidRDefault="0066408D" w:rsidP="0066408D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C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Информация о закупках для обеспечения муниципальных нужд размещена на официальном сайте единой информационной системы в сфере закупок </w:t>
      </w:r>
      <w:hyperlink r:id="rId8" w:history="1">
        <w:r w:rsidRPr="00B27C04">
          <w:rPr>
            <w:rStyle w:val="ad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>http://zakupki.gov.ru</w:t>
        </w:r>
      </w:hyperlink>
      <w:r w:rsidRPr="00B27C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66408D" w:rsidRPr="008138B2" w:rsidRDefault="0066408D" w:rsidP="0066408D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6408D" w:rsidRPr="00A86396" w:rsidRDefault="0066408D" w:rsidP="0066408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6396">
        <w:rPr>
          <w:rFonts w:ascii="Times New Roman" w:hAnsi="Times New Roman" w:cs="Times New Roman"/>
          <w:b/>
          <w:sz w:val="28"/>
          <w:szCs w:val="28"/>
        </w:rPr>
        <w:t>8. Решение вопросов местного значения</w:t>
      </w:r>
    </w:p>
    <w:p w:rsidR="0066408D" w:rsidRPr="00A86396" w:rsidRDefault="0066408D" w:rsidP="0066408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A8639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а). Исполнение местного бюджета</w:t>
      </w:r>
    </w:p>
    <w:p w:rsidR="0066408D" w:rsidRPr="00A86396" w:rsidRDefault="0066408D" w:rsidP="0066408D">
      <w:pPr>
        <w:shd w:val="clear" w:color="auto" w:fill="FFFFFF" w:themeFill="background1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63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Исполнение местного бюджета осуществлялось в соответствии с решением Совета депутатов</w:t>
      </w:r>
      <w:r w:rsidRPr="00A86396">
        <w:rPr>
          <w:rFonts w:ascii="Times New Roman" w:hAnsi="Times New Roman" w:cs="Times New Roman"/>
          <w:sz w:val="28"/>
          <w:szCs w:val="28"/>
        </w:rPr>
        <w:t xml:space="preserve"> </w:t>
      </w:r>
      <w:r w:rsidRPr="00A863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округа </w:t>
      </w:r>
      <w:proofErr w:type="spellStart"/>
      <w:r w:rsidRPr="00A863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Нагатино</w:t>
      </w:r>
      <w:proofErr w:type="spellEnd"/>
      <w:r w:rsidRPr="00A863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-Садовники от </w:t>
      </w:r>
      <w:r w:rsidRPr="00A863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20.12.2022 № МНС-01-03-91 «О бюджете муниципального округа </w:t>
      </w:r>
      <w:proofErr w:type="spellStart"/>
      <w:r w:rsidRPr="00A863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Нагатино</w:t>
      </w:r>
      <w:proofErr w:type="spellEnd"/>
      <w:r w:rsidRPr="00A863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-Садовники на 2023 год и плановый период 2024 и 2025 годов», с учетом вносимых в него изменений.</w:t>
      </w:r>
    </w:p>
    <w:p w:rsidR="0066408D" w:rsidRPr="00A86396" w:rsidRDefault="0066408D" w:rsidP="0066408D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63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Доходная часть бюджета исполнена на 119,03%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(в 2022 – 106, 69%) </w:t>
      </w:r>
    </w:p>
    <w:p w:rsidR="0066408D" w:rsidRPr="00A86396" w:rsidRDefault="0066408D" w:rsidP="0066408D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63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Расходная часть бюджета исполнена на 96,28%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(в 2022 – 93, 56%)</w:t>
      </w:r>
    </w:p>
    <w:p w:rsidR="0066408D" w:rsidRPr="00A86396" w:rsidRDefault="0066408D" w:rsidP="0066408D">
      <w:pPr>
        <w:shd w:val="clear" w:color="auto" w:fill="FFFFFF" w:themeFill="background1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C0504D" w:themeColor="accent2"/>
          <w:sz w:val="28"/>
          <w:szCs w:val="28"/>
          <w:lang w:eastAsia="ru-RU"/>
        </w:rPr>
      </w:pPr>
      <w:r w:rsidRPr="00A863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Основной причиной отклонения от плановых показателей по расходной части является экономия, сложившаяся по результатам проведения конкурсных процедур и вакансией главы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с 01.01.2023 по 31.01</w:t>
      </w:r>
      <w:r w:rsidRPr="00A863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.2023.</w:t>
      </w:r>
    </w:p>
    <w:p w:rsidR="0066408D" w:rsidRPr="00684711" w:rsidRDefault="0066408D" w:rsidP="0066408D">
      <w:pPr>
        <w:shd w:val="clear" w:color="auto" w:fill="FFFFFF" w:themeFill="background1"/>
        <w:spacing w:after="0"/>
        <w:ind w:firstLine="708"/>
        <w:jc w:val="both"/>
        <w:rPr>
          <w:rFonts w:ascii="Times New Roman" w:eastAsia="Times New Roman" w:hAnsi="Times New Roman" w:cs="Times New Roman"/>
          <w:bCs/>
          <w:strike/>
          <w:sz w:val="28"/>
          <w:szCs w:val="28"/>
          <w:lang w:eastAsia="ru-RU"/>
        </w:rPr>
      </w:pPr>
      <w:r w:rsidRPr="00A863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требованиями бюджетного законодательства в рамках своих полномочий в 2023 году администрацией были направлены в Контрольно-счетную палату Москвы документы и материалы, необходимые для проведения внешней проверки годового отчета об исполнении бюджета муниципального округа </w:t>
      </w:r>
      <w:proofErr w:type="spellStart"/>
      <w:r w:rsidRPr="00A863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Нагатино</w:t>
      </w:r>
      <w:proofErr w:type="spellEnd"/>
      <w:r w:rsidRPr="00A863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-Садовники за 2022 год. По итогам проверки сформировано Заключение. Фактов неполноты, недостоверности не выявлено.  Годовой отчет по составу и содержанию (перечню отраженных в нем показателей) соответствует установленным требованиям.</w:t>
      </w:r>
    </w:p>
    <w:p w:rsidR="0066408D" w:rsidRPr="008138B2" w:rsidRDefault="0066408D" w:rsidP="0066408D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6408D" w:rsidRPr="00503BD5" w:rsidRDefault="0066408D" w:rsidP="0066408D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03BD5">
        <w:rPr>
          <w:rFonts w:ascii="Times New Roman" w:hAnsi="Times New Roman" w:cs="Times New Roman"/>
          <w:sz w:val="28"/>
          <w:szCs w:val="28"/>
          <w:u w:val="single"/>
        </w:rPr>
        <w:t>б) Информирование жителей о деятельности органов местного самоуправления</w:t>
      </w:r>
    </w:p>
    <w:p w:rsidR="0066408D" w:rsidRPr="00503BD5" w:rsidRDefault="0066408D" w:rsidP="006640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B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целях обеспечения открытости и прозрачности деятельности органов местного самоуправления муниципального округа </w:t>
      </w:r>
      <w:proofErr w:type="spellStart"/>
      <w:r w:rsidRPr="00503B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Нагатино</w:t>
      </w:r>
      <w:proofErr w:type="spellEnd"/>
      <w:r w:rsidRPr="00503B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-Садовники </w:t>
      </w:r>
      <w:r w:rsidRPr="00503B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администрация </w:t>
      </w:r>
      <w:r w:rsidRPr="00503BD5">
        <w:rPr>
          <w:rFonts w:ascii="Times New Roman" w:hAnsi="Times New Roman" w:cs="Times New Roman"/>
          <w:sz w:val="28"/>
          <w:szCs w:val="28"/>
        </w:rPr>
        <w:t xml:space="preserve">информировала жителей </w:t>
      </w:r>
      <w:proofErr w:type="spellStart"/>
      <w:r w:rsidRPr="00503BD5">
        <w:rPr>
          <w:rFonts w:ascii="Times New Roman" w:hAnsi="Times New Roman" w:cs="Times New Roman"/>
          <w:sz w:val="28"/>
          <w:szCs w:val="28"/>
        </w:rPr>
        <w:t>Нагатин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503BD5">
        <w:rPr>
          <w:rFonts w:ascii="Times New Roman" w:hAnsi="Times New Roman" w:cs="Times New Roman"/>
          <w:sz w:val="28"/>
          <w:szCs w:val="28"/>
        </w:rPr>
        <w:t>-Садовников о деятельности органов местного самоуправления посредством:</w:t>
      </w:r>
    </w:p>
    <w:p w:rsidR="0066408D" w:rsidRPr="00503BD5" w:rsidRDefault="0066408D" w:rsidP="006640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3BD5">
        <w:rPr>
          <w:rFonts w:ascii="Times New Roman" w:hAnsi="Times New Roman" w:cs="Times New Roman"/>
          <w:sz w:val="28"/>
          <w:szCs w:val="28"/>
        </w:rPr>
        <w:t xml:space="preserve">- публикации нормативных правовых актов в бюллетене «Московский муниципальный вестник»; </w:t>
      </w:r>
    </w:p>
    <w:p w:rsidR="0066408D" w:rsidRPr="009079F8" w:rsidRDefault="0066408D" w:rsidP="006640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3BD5">
        <w:rPr>
          <w:rFonts w:ascii="Times New Roman" w:hAnsi="Times New Roman" w:cs="Times New Roman"/>
          <w:sz w:val="28"/>
          <w:szCs w:val="28"/>
        </w:rPr>
        <w:t xml:space="preserve">- распространения сувенирной продукции с символикой муниципального образования среди </w:t>
      </w:r>
      <w:r w:rsidRPr="009079F8">
        <w:rPr>
          <w:rFonts w:ascii="Times New Roman" w:hAnsi="Times New Roman" w:cs="Times New Roman"/>
          <w:sz w:val="28"/>
          <w:szCs w:val="28"/>
        </w:rPr>
        <w:t>населения (в 202</w:t>
      </w:r>
      <w:r>
        <w:rPr>
          <w:rFonts w:ascii="Times New Roman" w:hAnsi="Times New Roman" w:cs="Times New Roman"/>
          <w:sz w:val="28"/>
          <w:szCs w:val="28"/>
        </w:rPr>
        <w:t xml:space="preserve">3 г. это были буклеты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лифлеты</w:t>
      </w:r>
      <w:proofErr w:type="spellEnd"/>
      <w:r w:rsidRPr="009079F8">
        <w:rPr>
          <w:rFonts w:ascii="Times New Roman" w:hAnsi="Times New Roman" w:cs="Times New Roman"/>
          <w:sz w:val="28"/>
          <w:szCs w:val="28"/>
        </w:rPr>
        <w:t>);</w:t>
      </w:r>
    </w:p>
    <w:p w:rsidR="0066408D" w:rsidRPr="00BD655F" w:rsidRDefault="0066408D" w:rsidP="006640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3BD5">
        <w:rPr>
          <w:rFonts w:ascii="Times New Roman" w:hAnsi="Times New Roman" w:cs="Times New Roman"/>
          <w:sz w:val="28"/>
          <w:szCs w:val="28"/>
        </w:rPr>
        <w:t>- оформления информационных зон в помещении администрации и уличных стендах;</w:t>
      </w:r>
    </w:p>
    <w:p w:rsidR="0066408D" w:rsidRPr="007C7E99" w:rsidRDefault="0066408D" w:rsidP="006640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BD5">
        <w:rPr>
          <w:rFonts w:ascii="Times New Roman" w:hAnsi="Times New Roman" w:cs="Times New Roman"/>
          <w:sz w:val="28"/>
          <w:szCs w:val="28"/>
        </w:rPr>
        <w:t xml:space="preserve">- официального сайта муниципального образования http:/ </w:t>
      </w:r>
      <w:hyperlink r:id="rId9" w:history="1">
        <w:r w:rsidRPr="00503BD5">
          <w:rPr>
            <w:rStyle w:val="ad"/>
            <w:rFonts w:ascii="Times New Roman" w:hAnsi="Times New Roman" w:cs="Times New Roman"/>
            <w:sz w:val="28"/>
            <w:szCs w:val="28"/>
          </w:rPr>
          <w:t>www.</w:t>
        </w:r>
        <w:r w:rsidRPr="00503BD5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n</w:t>
        </w:r>
        <w:r w:rsidRPr="00503BD5">
          <w:rPr>
            <w:rStyle w:val="ad"/>
            <w:rFonts w:ascii="Times New Roman" w:hAnsi="Times New Roman" w:cs="Times New Roman"/>
            <w:sz w:val="28"/>
            <w:szCs w:val="28"/>
          </w:rPr>
          <w:t>-</w:t>
        </w:r>
        <w:r w:rsidRPr="00503BD5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sadovniki</w:t>
        </w:r>
        <w:r w:rsidRPr="00503BD5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03BD5">
          <w:rPr>
            <w:rStyle w:val="ad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Pr="00503BD5">
        <w:rPr>
          <w:rFonts w:ascii="Times New Roman" w:hAnsi="Times New Roman" w:cs="Times New Roman"/>
          <w:sz w:val="28"/>
          <w:szCs w:val="28"/>
        </w:rPr>
        <w:t xml:space="preserve"> (администрация осуществляла его сопровождение и наполнение).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3BD5">
        <w:rPr>
          <w:rFonts w:ascii="Times New Roman" w:hAnsi="Times New Roman" w:cs="Times New Roman"/>
          <w:sz w:val="28"/>
          <w:szCs w:val="28"/>
        </w:rPr>
        <w:t xml:space="preserve">На сайте муниципального округа </w:t>
      </w:r>
      <w:proofErr w:type="spellStart"/>
      <w:r w:rsidRPr="00503BD5">
        <w:rPr>
          <w:rFonts w:ascii="Times New Roman" w:hAnsi="Times New Roman" w:cs="Times New Roman"/>
          <w:sz w:val="28"/>
          <w:szCs w:val="28"/>
        </w:rPr>
        <w:t>Нагатино</w:t>
      </w:r>
      <w:proofErr w:type="spellEnd"/>
      <w:r w:rsidRPr="00503BD5">
        <w:rPr>
          <w:rFonts w:ascii="Times New Roman" w:hAnsi="Times New Roman" w:cs="Times New Roman"/>
          <w:sz w:val="28"/>
          <w:szCs w:val="28"/>
        </w:rPr>
        <w:t>-Садовники размещ</w:t>
      </w:r>
      <w:r>
        <w:rPr>
          <w:rFonts w:ascii="Times New Roman" w:hAnsi="Times New Roman" w:cs="Times New Roman"/>
          <w:sz w:val="28"/>
          <w:szCs w:val="28"/>
        </w:rPr>
        <w:t>алась</w:t>
      </w:r>
      <w:r w:rsidRPr="00503BD5">
        <w:rPr>
          <w:rFonts w:ascii="Times New Roman" w:hAnsi="Times New Roman" w:cs="Times New Roman"/>
          <w:sz w:val="28"/>
          <w:szCs w:val="28"/>
        </w:rPr>
        <w:t xml:space="preserve"> вся необходимая информация о деятельности администрации и Совета депутатов. Ак</w:t>
      </w:r>
      <w:r>
        <w:rPr>
          <w:rFonts w:ascii="Times New Roman" w:hAnsi="Times New Roman" w:cs="Times New Roman"/>
          <w:sz w:val="28"/>
          <w:szCs w:val="28"/>
        </w:rPr>
        <w:t>туализация информации происходила</w:t>
      </w:r>
      <w:r w:rsidRPr="00503BD5">
        <w:rPr>
          <w:rFonts w:ascii="Times New Roman" w:hAnsi="Times New Roman" w:cs="Times New Roman"/>
          <w:sz w:val="28"/>
          <w:szCs w:val="28"/>
        </w:rPr>
        <w:t xml:space="preserve"> в ежедневном режиме. В частности, ежедневно появляются объявления, новости, информация МЧС и прокуратуры, размещение которых входит в наши полномочия, при</w:t>
      </w:r>
      <w:r>
        <w:rPr>
          <w:rFonts w:ascii="Times New Roman" w:hAnsi="Times New Roman" w:cs="Times New Roman"/>
          <w:sz w:val="28"/>
          <w:szCs w:val="28"/>
        </w:rPr>
        <w:t>нятые нормативно-правовые акты.</w:t>
      </w:r>
      <w:r w:rsidRPr="00503BD5">
        <w:rPr>
          <w:rFonts w:ascii="Times New Roman" w:hAnsi="Times New Roman" w:cs="Times New Roman"/>
          <w:sz w:val="28"/>
          <w:szCs w:val="28"/>
        </w:rPr>
        <w:t xml:space="preserve"> </w:t>
      </w:r>
      <w:r w:rsidRPr="005954EE">
        <w:rPr>
          <w:rFonts w:ascii="Times New Roman" w:hAnsi="Times New Roman" w:cs="Times New Roman"/>
          <w:sz w:val="28"/>
          <w:szCs w:val="28"/>
        </w:rPr>
        <w:t xml:space="preserve">В области информирования </w:t>
      </w:r>
      <w:r w:rsidRPr="009079F8">
        <w:rPr>
          <w:rFonts w:ascii="Times New Roman" w:hAnsi="Times New Roman" w:cs="Times New Roman"/>
          <w:sz w:val="28"/>
          <w:szCs w:val="28"/>
        </w:rPr>
        <w:t>населения в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079F8">
        <w:rPr>
          <w:rFonts w:ascii="Times New Roman" w:hAnsi="Times New Roman" w:cs="Times New Roman"/>
          <w:sz w:val="28"/>
          <w:szCs w:val="28"/>
        </w:rPr>
        <w:t xml:space="preserve"> </w:t>
      </w:r>
      <w:r w:rsidRPr="005954EE">
        <w:rPr>
          <w:rFonts w:ascii="Times New Roman" w:hAnsi="Times New Roman" w:cs="Times New Roman"/>
          <w:sz w:val="28"/>
          <w:szCs w:val="28"/>
        </w:rPr>
        <w:t xml:space="preserve">году отмечена стабильность посещаемости сайта муниципального округа </w:t>
      </w:r>
      <w:proofErr w:type="spellStart"/>
      <w:r w:rsidRPr="007C7E99">
        <w:rPr>
          <w:rFonts w:ascii="Times New Roman" w:hAnsi="Times New Roman" w:cs="Times New Roman"/>
          <w:sz w:val="28"/>
          <w:szCs w:val="28"/>
        </w:rPr>
        <w:t>Нагатино</w:t>
      </w:r>
      <w:proofErr w:type="spellEnd"/>
      <w:r w:rsidRPr="007C7E99">
        <w:rPr>
          <w:rFonts w:ascii="Times New Roman" w:hAnsi="Times New Roman" w:cs="Times New Roman"/>
          <w:sz w:val="28"/>
          <w:szCs w:val="28"/>
        </w:rPr>
        <w:t>-Садовники, на уровне предыдущего года;</w:t>
      </w:r>
    </w:p>
    <w:p w:rsidR="0066408D" w:rsidRPr="0038504C" w:rsidRDefault="0066408D" w:rsidP="006640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7E99">
        <w:rPr>
          <w:rFonts w:ascii="Times New Roman" w:hAnsi="Times New Roman" w:cs="Times New Roman"/>
          <w:sz w:val="28"/>
          <w:szCs w:val="28"/>
        </w:rPr>
        <w:t>- электронной газеты «</w:t>
      </w:r>
      <w:proofErr w:type="spellStart"/>
      <w:r w:rsidRPr="007C7E99">
        <w:rPr>
          <w:rFonts w:ascii="Times New Roman" w:hAnsi="Times New Roman" w:cs="Times New Roman"/>
          <w:sz w:val="28"/>
          <w:szCs w:val="28"/>
        </w:rPr>
        <w:t>Нагатино</w:t>
      </w:r>
      <w:proofErr w:type="spellEnd"/>
      <w:r w:rsidRPr="007C7E99">
        <w:rPr>
          <w:rFonts w:ascii="Times New Roman" w:hAnsi="Times New Roman" w:cs="Times New Roman"/>
          <w:sz w:val="28"/>
          <w:szCs w:val="28"/>
        </w:rPr>
        <w:t xml:space="preserve">-Садовники», раздел «Местное самоуправление» (администрация осуществляла ее сопровождение). На конкурсной основе был заключен Контракт на оказание услуг по информационному сопровождению деятельности органов местного самоуправления муниципального округа </w:t>
      </w:r>
      <w:proofErr w:type="spellStart"/>
      <w:r w:rsidRPr="007C7E99">
        <w:rPr>
          <w:rFonts w:ascii="Times New Roman" w:hAnsi="Times New Roman" w:cs="Times New Roman"/>
          <w:sz w:val="28"/>
          <w:szCs w:val="28"/>
        </w:rPr>
        <w:t>Нагатино</w:t>
      </w:r>
      <w:proofErr w:type="spellEnd"/>
      <w:r w:rsidRPr="007C7E99">
        <w:rPr>
          <w:rFonts w:ascii="Times New Roman" w:hAnsi="Times New Roman" w:cs="Times New Roman"/>
          <w:sz w:val="28"/>
          <w:szCs w:val="28"/>
        </w:rPr>
        <w:t>-</w:t>
      </w:r>
      <w:r w:rsidRPr="0038504C">
        <w:rPr>
          <w:rFonts w:ascii="Times New Roman" w:hAnsi="Times New Roman" w:cs="Times New Roman"/>
          <w:sz w:val="28"/>
          <w:szCs w:val="28"/>
        </w:rPr>
        <w:t>Садовники, в рамках выполнения которого было размещено 395 информационных материалов, включающих в себя: обзоры, интервью, репортажи;</w:t>
      </w:r>
    </w:p>
    <w:p w:rsidR="0066408D" w:rsidRPr="00C707FA" w:rsidRDefault="0066408D" w:rsidP="0066408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7E99">
        <w:rPr>
          <w:rFonts w:ascii="Times New Roman" w:hAnsi="Times New Roman" w:cs="Times New Roman"/>
          <w:color w:val="000000" w:themeColor="text1"/>
          <w:sz w:val="28"/>
          <w:szCs w:val="28"/>
        </w:rPr>
        <w:t>- страницы в социальной сети «</w:t>
      </w:r>
      <w:proofErr w:type="spellStart"/>
      <w:r w:rsidRPr="007C7E99">
        <w:rPr>
          <w:rFonts w:ascii="Times New Roman" w:hAnsi="Times New Roman" w:cs="Times New Roman"/>
          <w:color w:val="000000" w:themeColor="text1"/>
          <w:sz w:val="28"/>
          <w:szCs w:val="28"/>
        </w:rPr>
        <w:t>ВКонтакте</w:t>
      </w:r>
      <w:proofErr w:type="spellEnd"/>
      <w:r w:rsidRPr="007C7E9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6408D" w:rsidRPr="00503BD5" w:rsidRDefault="0066408D" w:rsidP="006640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BD5">
        <w:rPr>
          <w:rFonts w:ascii="Times New Roman" w:hAnsi="Times New Roman" w:cs="Times New Roman"/>
          <w:sz w:val="28"/>
          <w:szCs w:val="28"/>
        </w:rPr>
        <w:t xml:space="preserve">Информация о деятельности органов местного самоуправления размещалась в соответствии с утвержденным Порядком обеспечения доступа к информации о деятельности органов местного самоуправления муниципального округа </w:t>
      </w:r>
      <w:proofErr w:type="spellStart"/>
      <w:r w:rsidRPr="00503BD5">
        <w:rPr>
          <w:rFonts w:ascii="Times New Roman" w:hAnsi="Times New Roman" w:cs="Times New Roman"/>
          <w:sz w:val="28"/>
          <w:szCs w:val="28"/>
        </w:rPr>
        <w:t>Нагатино</w:t>
      </w:r>
      <w:proofErr w:type="spellEnd"/>
      <w:r w:rsidRPr="00503BD5">
        <w:rPr>
          <w:rFonts w:ascii="Times New Roman" w:hAnsi="Times New Roman" w:cs="Times New Roman"/>
          <w:sz w:val="28"/>
          <w:szCs w:val="28"/>
        </w:rPr>
        <w:t xml:space="preserve">-Садовники и Перечнем информации о деятельности органов местного самоуправления муниципального округа </w:t>
      </w:r>
      <w:proofErr w:type="spellStart"/>
      <w:r w:rsidRPr="00503BD5">
        <w:rPr>
          <w:rFonts w:ascii="Times New Roman" w:hAnsi="Times New Roman" w:cs="Times New Roman"/>
          <w:sz w:val="28"/>
          <w:szCs w:val="28"/>
        </w:rPr>
        <w:t>Нагатино</w:t>
      </w:r>
      <w:proofErr w:type="spellEnd"/>
      <w:r w:rsidRPr="00503BD5">
        <w:rPr>
          <w:rFonts w:ascii="Times New Roman" w:hAnsi="Times New Roman" w:cs="Times New Roman"/>
          <w:sz w:val="28"/>
          <w:szCs w:val="28"/>
        </w:rPr>
        <w:t xml:space="preserve">-Садовники, размещаемой на официальном </w:t>
      </w:r>
      <w:r w:rsidRPr="00733FA3">
        <w:rPr>
          <w:rFonts w:ascii="Times New Roman" w:hAnsi="Times New Roman" w:cs="Times New Roman"/>
          <w:sz w:val="28"/>
          <w:szCs w:val="28"/>
        </w:rPr>
        <w:t xml:space="preserve">сайте и официальной странице муниципального округа </w:t>
      </w:r>
      <w:proofErr w:type="spellStart"/>
      <w:r w:rsidRPr="00733FA3">
        <w:rPr>
          <w:rFonts w:ascii="Times New Roman" w:hAnsi="Times New Roman" w:cs="Times New Roman"/>
          <w:sz w:val="28"/>
          <w:szCs w:val="28"/>
        </w:rPr>
        <w:t>Нагатино</w:t>
      </w:r>
      <w:proofErr w:type="spellEnd"/>
      <w:r w:rsidRPr="00733FA3">
        <w:rPr>
          <w:rFonts w:ascii="Times New Roman" w:hAnsi="Times New Roman" w:cs="Times New Roman"/>
          <w:sz w:val="28"/>
          <w:szCs w:val="28"/>
        </w:rPr>
        <w:t>-Садовники в ин</w:t>
      </w:r>
      <w:r w:rsidRPr="00503BD5">
        <w:rPr>
          <w:rFonts w:ascii="Times New Roman" w:hAnsi="Times New Roman" w:cs="Times New Roman"/>
          <w:sz w:val="28"/>
          <w:szCs w:val="28"/>
        </w:rPr>
        <w:t>формационно – телекоммуникационной сети «Интернет».</w:t>
      </w:r>
    </w:p>
    <w:p w:rsidR="0066408D" w:rsidRPr="008138B2" w:rsidRDefault="0066408D" w:rsidP="0066408D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green"/>
          <w:lang w:eastAsia="ru-RU"/>
        </w:rPr>
      </w:pPr>
    </w:p>
    <w:p w:rsidR="0066408D" w:rsidRPr="00D41D6D" w:rsidRDefault="0066408D" w:rsidP="0066408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D41D6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в). Муниципальные услуги</w:t>
      </w:r>
    </w:p>
    <w:p w:rsidR="0066408D" w:rsidRPr="00D41D6D" w:rsidRDefault="0066408D" w:rsidP="0066408D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1D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Официально администрация муниципального округа предоставляет 3 муниципальные услуги:</w:t>
      </w:r>
    </w:p>
    <w:p w:rsidR="0066408D" w:rsidRPr="00D41D6D" w:rsidRDefault="0066408D" w:rsidP="0066408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1D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принятие решений о разрешении вступления в брак лицам, достигшим возраста шестнадцати лет;</w:t>
      </w:r>
    </w:p>
    <w:p w:rsidR="0066408D" w:rsidRPr="00D41D6D" w:rsidRDefault="0066408D" w:rsidP="0066408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1D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 регистрация трудовых договоров, заключаемых работодателями – физическими лицами, не являющимися индивидуальными предпринимателями, с работниками;</w:t>
      </w:r>
    </w:p>
    <w:p w:rsidR="0066408D" w:rsidRPr="00D41D6D" w:rsidRDefault="0066408D" w:rsidP="0066408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1D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регистрация уставов территориального общественного самоуправления.</w:t>
      </w:r>
    </w:p>
    <w:p w:rsidR="0066408D" w:rsidRPr="00D41D6D" w:rsidRDefault="0066408D" w:rsidP="0066408D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1D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2023 году поступило 2 обращения от несовершеннолетних жителей муниципального округа о разрешении на вступление в брак (в 2022 году – 1 обращение, в 2021 году обращений на оказание муниципальных услуг не поступало). </w:t>
      </w:r>
    </w:p>
    <w:p w:rsidR="0066408D" w:rsidRPr="00D41D6D" w:rsidRDefault="0066408D" w:rsidP="0066408D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6408D" w:rsidRPr="00D41D6D" w:rsidRDefault="0066408D" w:rsidP="0066408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D41D6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г). Организация местных праздничных мероприятий и мероприятий по военно-патриотическому воспитанию граждан</w:t>
      </w:r>
    </w:p>
    <w:p w:rsidR="0066408D" w:rsidRPr="00D41D6D" w:rsidRDefault="0066408D" w:rsidP="0066408D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1D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Всего в 2023 году было запланировано и проведено 9 мероприятий, из них в рамках выполнения муниципального контракта - 6 праздничных и 3 военно-патриотических мероприятий, из них 1 мероприятие по дополнительному соглашению. </w:t>
      </w:r>
    </w:p>
    <w:p w:rsidR="0066408D" w:rsidRPr="00D41D6D" w:rsidRDefault="0066408D" w:rsidP="0066408D">
      <w:pPr>
        <w:pStyle w:val="a6"/>
        <w:spacing w:after="0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66408D" w:rsidRPr="00D41D6D" w:rsidRDefault="0066408D" w:rsidP="0066408D">
      <w:pPr>
        <w:pStyle w:val="a6"/>
        <w:spacing w:after="0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D41D6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Мероприятия по военно-патриотическому воспитанию жителей:</w:t>
      </w:r>
    </w:p>
    <w:p w:rsidR="0066408D" w:rsidRPr="00D41D6D" w:rsidRDefault="0066408D" w:rsidP="0066408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1D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выездное мероприятие в город Ржев с посещением Ржевского мемориала советскому солдату, музея «Ржевский пряник» с организацией горячего питания;</w:t>
      </w:r>
    </w:p>
    <w:p w:rsidR="0066408D" w:rsidRPr="00D41D6D" w:rsidRDefault="0066408D" w:rsidP="0066408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1D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- 2 выездных мероприятия по культурно-историческим местам в город Тулу с посещением музея оружия, пряников, самоваров, Тульского кремля, с организацией горячего питания. Первоначально планировалась одна поездка, но по многочисленным просьбам жителей за счёт средств экономии, образовавшейся при проведении конкурса по данной услуге, было принято решение повторить такую поездку. </w:t>
      </w:r>
    </w:p>
    <w:p w:rsidR="0066408D" w:rsidRPr="00D41D6D" w:rsidRDefault="0066408D" w:rsidP="0066408D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cyan"/>
          <w:lang w:eastAsia="ru-RU"/>
        </w:rPr>
      </w:pPr>
    </w:p>
    <w:p w:rsidR="0066408D" w:rsidRPr="00D41D6D" w:rsidRDefault="0066408D" w:rsidP="0066408D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D41D6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Праздничные и иные зрелищные мероприятия:</w:t>
      </w:r>
    </w:p>
    <w:p w:rsidR="0066408D" w:rsidRPr="00D25FEC" w:rsidRDefault="0066408D" w:rsidP="0066408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D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местный праздник «День муниципального округа </w:t>
      </w:r>
      <w:proofErr w:type="spellStart"/>
      <w:r w:rsidRPr="00D41D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Нагатино</w:t>
      </w:r>
      <w:proofErr w:type="spellEnd"/>
      <w:r w:rsidRPr="00D41D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-Садовники» (в выставочном зале «На </w:t>
      </w:r>
      <w:proofErr w:type="spellStart"/>
      <w:r w:rsidRPr="00D41D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Каширке</w:t>
      </w:r>
      <w:proofErr w:type="spellEnd"/>
      <w:r w:rsidRPr="00D41D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с концертной программой для жителей муниципального округа, принимавших активное участие в благоустройстве </w:t>
      </w:r>
      <w:r w:rsidRPr="00051E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территории, с вручением 5 Почетных грамот муниципального округа: </w:t>
      </w:r>
      <w:r w:rsidRPr="00051ECD">
        <w:rPr>
          <w:rFonts w:ascii="Times New Roman" w:eastAsia="Calibri" w:hAnsi="Times New Roman" w:cs="Times New Roman"/>
          <w:sz w:val="28"/>
          <w:szCs w:val="28"/>
        </w:rPr>
        <w:t>из них один – это активный житель района и 4 человека рекомендованы к награждению учреждениями, осуществляющими свою деятельность непосредственно на территории района.</w:t>
      </w:r>
      <w:r w:rsidRPr="00D25FE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6408D" w:rsidRPr="00D41D6D" w:rsidRDefault="0066408D" w:rsidP="0066408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6408D" w:rsidRPr="00D41D6D" w:rsidRDefault="0066408D" w:rsidP="0066408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1D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праздничное мероприятие «И зачем считать года…» (в библиотеке им. Толстого в Коломенском </w:t>
      </w:r>
      <w:proofErr w:type="spellStart"/>
      <w:r w:rsidRPr="00D41D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</w:t>
      </w:r>
      <w:proofErr w:type="spellEnd"/>
      <w:r w:rsidRPr="00D41D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-де, д.21, с концертной программой для старшего поколения и вручением кондитерских наборов);</w:t>
      </w:r>
    </w:p>
    <w:p w:rsidR="0066408D" w:rsidRPr="00D41D6D" w:rsidRDefault="0066408D" w:rsidP="0066408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1D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 праздничное мероприятие «А Победа на всех одна…» (в Сквере ветеранов по адресу: ул. Садовники, д.2, с праздничной концертной программой);</w:t>
      </w:r>
    </w:p>
    <w:p w:rsidR="0066408D" w:rsidRPr="00D41D6D" w:rsidRDefault="0066408D" w:rsidP="0066408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1D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досуговое мероприятие «И невозможное возможно» (в библиотеке им. Толстого в Коломенском </w:t>
      </w:r>
      <w:proofErr w:type="spellStart"/>
      <w:r w:rsidRPr="00D41D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</w:t>
      </w:r>
      <w:proofErr w:type="spellEnd"/>
      <w:r w:rsidRPr="00D41D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-де, д.21 с выступлением участницы конкурсов и фестивалей спортивных танцев на инвалидных колясках, солистами хора радио и телевидения России, участниками телепроекта «Голос» и программы «Аншлаг», с вручением кондитерских наборов);</w:t>
      </w:r>
    </w:p>
    <w:p w:rsidR="0066408D" w:rsidRPr="00D41D6D" w:rsidRDefault="0066408D" w:rsidP="0066408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1D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Фестиваль детского творчества «Звезды Садовников» (конкурсный этап и гала-концерт </w:t>
      </w:r>
      <w:r w:rsidRPr="00D41D6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IV</w:t>
      </w:r>
      <w:r w:rsidRPr="00D41D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Фестиваля детского творчества с церемонией награждения победителей и участников фестиваля - в школе №1375 на </w:t>
      </w:r>
      <w:proofErr w:type="spellStart"/>
      <w:r w:rsidRPr="00D41D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Нагатинской</w:t>
      </w:r>
      <w:proofErr w:type="spellEnd"/>
      <w:r w:rsidRPr="00D41D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набережной, д.24); </w:t>
      </w:r>
    </w:p>
    <w:p w:rsidR="0066408D" w:rsidRPr="00D41D6D" w:rsidRDefault="0066408D" w:rsidP="0066408D">
      <w:pPr>
        <w:jc w:val="both"/>
        <w:rPr>
          <w:rFonts w:ascii="Times New Roman" w:hAnsi="Times New Roman" w:cs="Times New Roman"/>
          <w:sz w:val="28"/>
          <w:szCs w:val="28"/>
        </w:rPr>
      </w:pPr>
      <w:r w:rsidRPr="00D41D6D">
        <w:rPr>
          <w:rFonts w:ascii="Times New Roman" w:hAnsi="Times New Roman" w:cs="Times New Roman"/>
          <w:sz w:val="28"/>
          <w:szCs w:val="28"/>
        </w:rPr>
        <w:t>- праздничное мероприятие «Новый год в Садовниках» (в школе № 507 по адресу: ул. Садовники, д.12 с театральным новогодним представлением и вручением сладких подарков).</w:t>
      </w:r>
    </w:p>
    <w:p w:rsidR="0066408D" w:rsidRPr="00D41D6D" w:rsidRDefault="0066408D" w:rsidP="0066408D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1D6D">
        <w:rPr>
          <w:rFonts w:ascii="Times New Roman" w:hAnsi="Times New Roman" w:cs="Times New Roman"/>
          <w:sz w:val="28"/>
          <w:szCs w:val="28"/>
        </w:rPr>
        <w:t>В адрес Совета депутатов и администрации муниципального округа пришло несколько благодарностей за эти мероприятия от общественных организаций и жителей района.</w:t>
      </w:r>
    </w:p>
    <w:p w:rsidR="0066408D" w:rsidRPr="00D41D6D" w:rsidRDefault="0066408D" w:rsidP="0066408D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1D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9. Участие в работе призывной комиссии района </w:t>
      </w:r>
      <w:proofErr w:type="spellStart"/>
      <w:r w:rsidRPr="00D41D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Нагатино</w:t>
      </w:r>
      <w:proofErr w:type="spellEnd"/>
      <w:r w:rsidRPr="00D41D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-Садовники</w:t>
      </w:r>
    </w:p>
    <w:p w:rsidR="0066408D" w:rsidRPr="00D41D6D" w:rsidRDefault="0066408D" w:rsidP="0066408D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1D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администрации в соответствии с действующим законодательством является председателем призывной комиссии района </w:t>
      </w:r>
      <w:proofErr w:type="spellStart"/>
      <w:r w:rsidRPr="00D41D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Нагатино</w:t>
      </w:r>
      <w:proofErr w:type="spellEnd"/>
      <w:r w:rsidRPr="00D41D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-Садовники. Совместно с Военным комиссариатом Даниловского района Южного административного округа города Москвы был разработан план проведения призыва на военную службу, спланирована работа призывной комиссии. В рамках организации и проведения призывной кампании комиссией района </w:t>
      </w:r>
      <w:proofErr w:type="spellStart"/>
      <w:r w:rsidRPr="00D41D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Нагатино</w:t>
      </w:r>
      <w:proofErr w:type="spellEnd"/>
      <w:r w:rsidRPr="00D41D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-Садовники в период весеннего и осеннего призыва было проведено 20 заседаний, на которые прибыло весной 282 гражданина призывного возраста, осенью - 256 призывников. Все заседания проходили в соответствии с утвержденным графиком и в полном составе. Решения призывной комиссией принимались после прохождения призывниками профессионального психологического отбора и медицинского освидетельствования с определением степени годности к военной службе.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Замечаний по работе комиссии не поступало.</w:t>
      </w:r>
    </w:p>
    <w:p w:rsidR="0066408D" w:rsidRPr="00D41D6D" w:rsidRDefault="0066408D" w:rsidP="0066408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6408D" w:rsidRPr="00D41D6D" w:rsidRDefault="0066408D" w:rsidP="0066408D">
      <w:pPr>
        <w:jc w:val="both"/>
        <w:rPr>
          <w:b/>
          <w:sz w:val="28"/>
          <w:szCs w:val="28"/>
          <w:u w:val="single"/>
        </w:rPr>
      </w:pPr>
      <w:r w:rsidRPr="00D41D6D">
        <w:rPr>
          <w:rFonts w:ascii="Times New Roman" w:hAnsi="Times New Roman" w:cs="Times New Roman"/>
          <w:b/>
          <w:sz w:val="28"/>
          <w:szCs w:val="28"/>
        </w:rPr>
        <w:t>10. Контрольно-проверочные мероприятия</w:t>
      </w:r>
    </w:p>
    <w:p w:rsidR="0066408D" w:rsidRPr="00D41D6D" w:rsidRDefault="0066408D" w:rsidP="0066408D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1D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целях проведения внутреннего муниципального финансового контроля в 2023 году было проведено 2 контрольных мероприятия: </w:t>
      </w:r>
    </w:p>
    <w:p w:rsidR="0066408D" w:rsidRPr="00D41D6D" w:rsidRDefault="0066408D" w:rsidP="0066408D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1D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с 23.03.2023 по 28.03.2023 проведена проверка соблюдения законодательства РФ в сфере закупок товаров, работ, услуг для обеспечения </w:t>
      </w:r>
      <w:r w:rsidRPr="00D41D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муниципальных нужд в соответствии с частью 8 статьи 99 Федерального закона от 05.04.2013 № 44-ФЗ, а именно: соблюдения правил нормирования и формирования начальной максимальной цены контрактов и договоров за 2022 год, соблюдения требований к исполнению, изменению контракта, соответствия поставленного товара, оказанной услуги, выполненной работы целям осуществления закупки;</w:t>
      </w:r>
    </w:p>
    <w:p w:rsidR="0066408D" w:rsidRPr="00D41D6D" w:rsidRDefault="0066408D" w:rsidP="0066408D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1D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 с 13.06.2023 по 26.06.2023 проведено обследование соблюдения условий контрактов (договоров, соглашений), источником финансового обеспечения которых являются бюджетные средства муниципального округа </w:t>
      </w:r>
      <w:proofErr w:type="spellStart"/>
      <w:r w:rsidRPr="00D41D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Нагатино</w:t>
      </w:r>
      <w:proofErr w:type="spellEnd"/>
      <w:r w:rsidRPr="00D41D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-Садовники за период с 01.01.2022 по 31.12.2022. </w:t>
      </w:r>
    </w:p>
    <w:p w:rsidR="0066408D" w:rsidRPr="00D41D6D" w:rsidRDefault="0066408D" w:rsidP="0066408D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1D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 Бюджетного кодекса РФ, законодательства Российской Федерации о контрактной системе в сфере закупок соблюдены. Замечаний нет.</w:t>
      </w:r>
    </w:p>
    <w:p w:rsidR="0066408D" w:rsidRPr="00D41D6D" w:rsidRDefault="0066408D" w:rsidP="0066408D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6408D" w:rsidRPr="00BD655F" w:rsidRDefault="0066408D" w:rsidP="0066408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</w:t>
      </w:r>
      <w:r w:rsidRPr="00BD65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Заключение</w:t>
      </w:r>
    </w:p>
    <w:p w:rsidR="0066408D" w:rsidRPr="00157DE4" w:rsidRDefault="0066408D" w:rsidP="006640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65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Цели, которые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мы ставили перед </w:t>
      </w:r>
      <w:r w:rsidRPr="005954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собой на </w:t>
      </w:r>
      <w:r w:rsidRPr="00D41D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2023 г</w:t>
      </w:r>
      <w:r w:rsidRPr="00BD65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BD65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57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достигнуты.</w:t>
      </w:r>
      <w:r w:rsidRPr="00157D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408D" w:rsidRDefault="0066408D" w:rsidP="0066408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Благодарю </w:t>
      </w:r>
      <w:r w:rsidRPr="00157DE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сотрудников администрации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качественную работу, </w:t>
      </w:r>
      <w:r w:rsidRPr="00BD655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управу района, жителей муниципального округа</w:t>
      </w:r>
      <w:r w:rsidRPr="00BD6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 помощь в работе и </w:t>
      </w:r>
      <w:r w:rsidRPr="00BD6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сотрудничество. </w:t>
      </w:r>
    </w:p>
    <w:p w:rsidR="0066408D" w:rsidRPr="00BD655F" w:rsidRDefault="0066408D" w:rsidP="0066408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08D" w:rsidRPr="00BD655F" w:rsidRDefault="0066408D" w:rsidP="0066408D">
      <w:pPr>
        <w:pStyle w:val="ab"/>
        <w:spacing w:line="276" w:lineRule="auto"/>
        <w:jc w:val="both"/>
        <w:rPr>
          <w:b/>
          <w:sz w:val="28"/>
          <w:szCs w:val="28"/>
        </w:rPr>
      </w:pPr>
      <w:r w:rsidRPr="00BD655F">
        <w:rPr>
          <w:b/>
          <w:sz w:val="28"/>
          <w:szCs w:val="28"/>
        </w:rPr>
        <w:t>Глава администрации муниципального</w:t>
      </w:r>
    </w:p>
    <w:p w:rsidR="0066408D" w:rsidRDefault="0066408D" w:rsidP="0066408D">
      <w:pPr>
        <w:pStyle w:val="ab"/>
        <w:spacing w:line="276" w:lineRule="auto"/>
        <w:jc w:val="both"/>
      </w:pPr>
      <w:r w:rsidRPr="00BD655F">
        <w:rPr>
          <w:b/>
          <w:sz w:val="28"/>
          <w:szCs w:val="28"/>
        </w:rPr>
        <w:t xml:space="preserve">округа </w:t>
      </w:r>
      <w:proofErr w:type="spellStart"/>
      <w:r w:rsidRPr="00BD655F">
        <w:rPr>
          <w:b/>
          <w:sz w:val="28"/>
          <w:szCs w:val="28"/>
        </w:rPr>
        <w:t>Нагатино</w:t>
      </w:r>
      <w:proofErr w:type="spellEnd"/>
      <w:r w:rsidRPr="00BD655F">
        <w:rPr>
          <w:b/>
          <w:sz w:val="28"/>
          <w:szCs w:val="28"/>
        </w:rPr>
        <w:t xml:space="preserve">-Садовники                                </w:t>
      </w:r>
      <w:r>
        <w:rPr>
          <w:b/>
          <w:sz w:val="28"/>
          <w:szCs w:val="28"/>
        </w:rPr>
        <w:t xml:space="preserve">                       Т.Д. Илек</w:t>
      </w:r>
    </w:p>
    <w:p w:rsidR="000E3440" w:rsidRDefault="000E3440" w:rsidP="000E3440">
      <w:pPr>
        <w:rPr>
          <w:lang w:eastAsia="ru-RU"/>
        </w:rPr>
      </w:pPr>
      <w:bookmarkStart w:id="0" w:name="_GoBack"/>
      <w:bookmarkEnd w:id="0"/>
    </w:p>
    <w:sectPr w:rsidR="000E3440" w:rsidSect="00734F39">
      <w:headerReference w:type="default" r:id="rId10"/>
      <w:pgSz w:w="11906" w:h="16838"/>
      <w:pgMar w:top="1134" w:right="850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013" w:rsidRDefault="00072013">
      <w:pPr>
        <w:spacing w:after="0" w:line="240" w:lineRule="auto"/>
      </w:pPr>
      <w:r>
        <w:separator/>
      </w:r>
    </w:p>
  </w:endnote>
  <w:endnote w:type="continuationSeparator" w:id="0">
    <w:p w:rsidR="00072013" w:rsidRDefault="00072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013" w:rsidRDefault="00072013">
      <w:pPr>
        <w:spacing w:after="0" w:line="240" w:lineRule="auto"/>
      </w:pPr>
      <w:r>
        <w:separator/>
      </w:r>
    </w:p>
  </w:footnote>
  <w:footnote w:type="continuationSeparator" w:id="0">
    <w:p w:rsidR="00072013" w:rsidRDefault="00072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828" w:rsidRPr="00304C6E" w:rsidRDefault="00AD4828" w:rsidP="009416D5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A560B"/>
    <w:multiLevelType w:val="multilevel"/>
    <w:tmpl w:val="44FCC7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29B226D"/>
    <w:multiLevelType w:val="hybridMultilevel"/>
    <w:tmpl w:val="192CF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62EF5"/>
    <w:multiLevelType w:val="hybridMultilevel"/>
    <w:tmpl w:val="CD386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844C0"/>
    <w:multiLevelType w:val="hybridMultilevel"/>
    <w:tmpl w:val="77624AC6"/>
    <w:lvl w:ilvl="0" w:tplc="41A4A6B2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1726DD2"/>
    <w:multiLevelType w:val="hybridMultilevel"/>
    <w:tmpl w:val="E0409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02CFA"/>
    <w:multiLevelType w:val="hybridMultilevel"/>
    <w:tmpl w:val="4E3A8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24D39"/>
    <w:multiLevelType w:val="hybridMultilevel"/>
    <w:tmpl w:val="7B90D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BB1A2E"/>
    <w:multiLevelType w:val="hybridMultilevel"/>
    <w:tmpl w:val="93628E0C"/>
    <w:lvl w:ilvl="0" w:tplc="ED800A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0D82CB7"/>
    <w:multiLevelType w:val="hybridMultilevel"/>
    <w:tmpl w:val="3DD8D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695961"/>
    <w:multiLevelType w:val="hybridMultilevel"/>
    <w:tmpl w:val="747E9450"/>
    <w:lvl w:ilvl="0" w:tplc="62224D4C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0" w15:restartNumberingAfterBreak="0">
    <w:nsid w:val="2DF6656D"/>
    <w:multiLevelType w:val="hybridMultilevel"/>
    <w:tmpl w:val="94725096"/>
    <w:lvl w:ilvl="0" w:tplc="4F6EB01C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6C8668E"/>
    <w:multiLevelType w:val="hybridMultilevel"/>
    <w:tmpl w:val="4E3A8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940FD6"/>
    <w:multiLevelType w:val="hybridMultilevel"/>
    <w:tmpl w:val="C4825DC2"/>
    <w:lvl w:ilvl="0" w:tplc="DA5EF1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7497BB1"/>
    <w:multiLevelType w:val="hybridMultilevel"/>
    <w:tmpl w:val="97121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1671D6"/>
    <w:multiLevelType w:val="hybridMultilevel"/>
    <w:tmpl w:val="7C820DF2"/>
    <w:lvl w:ilvl="0" w:tplc="62224D4C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5" w15:restartNumberingAfterBreak="0">
    <w:nsid w:val="50192826"/>
    <w:multiLevelType w:val="hybridMultilevel"/>
    <w:tmpl w:val="06F68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1C5151"/>
    <w:multiLevelType w:val="hybridMultilevel"/>
    <w:tmpl w:val="4746A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F1769E"/>
    <w:multiLevelType w:val="hybridMultilevel"/>
    <w:tmpl w:val="DADE1AF8"/>
    <w:lvl w:ilvl="0" w:tplc="41A4A6B2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563F79F7"/>
    <w:multiLevelType w:val="hybridMultilevel"/>
    <w:tmpl w:val="4E3A8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924F17"/>
    <w:multiLevelType w:val="hybridMultilevel"/>
    <w:tmpl w:val="FB662F06"/>
    <w:lvl w:ilvl="0" w:tplc="DA5EF1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775C6039"/>
    <w:multiLevelType w:val="hybridMultilevel"/>
    <w:tmpl w:val="C0425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20"/>
  </w:num>
  <w:num w:numId="4">
    <w:abstractNumId w:val="1"/>
  </w:num>
  <w:num w:numId="5">
    <w:abstractNumId w:val="6"/>
  </w:num>
  <w:num w:numId="6">
    <w:abstractNumId w:val="8"/>
  </w:num>
  <w:num w:numId="7">
    <w:abstractNumId w:val="2"/>
  </w:num>
  <w:num w:numId="8">
    <w:abstractNumId w:val="14"/>
  </w:num>
  <w:num w:numId="9">
    <w:abstractNumId w:val="5"/>
  </w:num>
  <w:num w:numId="10">
    <w:abstractNumId w:val="18"/>
  </w:num>
  <w:num w:numId="11">
    <w:abstractNumId w:val="11"/>
  </w:num>
  <w:num w:numId="12">
    <w:abstractNumId w:val="4"/>
  </w:num>
  <w:num w:numId="13">
    <w:abstractNumId w:val="13"/>
  </w:num>
  <w:num w:numId="14">
    <w:abstractNumId w:val="9"/>
  </w:num>
  <w:num w:numId="15">
    <w:abstractNumId w:val="19"/>
  </w:num>
  <w:num w:numId="16">
    <w:abstractNumId w:val="10"/>
  </w:num>
  <w:num w:numId="17">
    <w:abstractNumId w:val="12"/>
  </w:num>
  <w:num w:numId="18">
    <w:abstractNumId w:val="17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3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C5B"/>
    <w:rsid w:val="000009D7"/>
    <w:rsid w:val="00001867"/>
    <w:rsid w:val="000023CD"/>
    <w:rsid w:val="00004290"/>
    <w:rsid w:val="00006702"/>
    <w:rsid w:val="00006E79"/>
    <w:rsid w:val="00014674"/>
    <w:rsid w:val="00015679"/>
    <w:rsid w:val="000236C9"/>
    <w:rsid w:val="00023897"/>
    <w:rsid w:val="00025614"/>
    <w:rsid w:val="0003493C"/>
    <w:rsid w:val="00035F8B"/>
    <w:rsid w:val="00036149"/>
    <w:rsid w:val="0003647A"/>
    <w:rsid w:val="00040C30"/>
    <w:rsid w:val="0004165D"/>
    <w:rsid w:val="000419A0"/>
    <w:rsid w:val="00045670"/>
    <w:rsid w:val="000558F0"/>
    <w:rsid w:val="000601E3"/>
    <w:rsid w:val="0006397F"/>
    <w:rsid w:val="00066F27"/>
    <w:rsid w:val="00067587"/>
    <w:rsid w:val="00067F1B"/>
    <w:rsid w:val="0007067B"/>
    <w:rsid w:val="000709B3"/>
    <w:rsid w:val="000714CA"/>
    <w:rsid w:val="00072013"/>
    <w:rsid w:val="000720C6"/>
    <w:rsid w:val="00073DCB"/>
    <w:rsid w:val="000744EB"/>
    <w:rsid w:val="00074E2E"/>
    <w:rsid w:val="000764EF"/>
    <w:rsid w:val="00080619"/>
    <w:rsid w:val="000815D2"/>
    <w:rsid w:val="00086B79"/>
    <w:rsid w:val="00090D05"/>
    <w:rsid w:val="00091A2F"/>
    <w:rsid w:val="000933F9"/>
    <w:rsid w:val="000A028B"/>
    <w:rsid w:val="000A18AE"/>
    <w:rsid w:val="000A1BFB"/>
    <w:rsid w:val="000A5C5B"/>
    <w:rsid w:val="000A7C53"/>
    <w:rsid w:val="000B04D5"/>
    <w:rsid w:val="000B094A"/>
    <w:rsid w:val="000B0B07"/>
    <w:rsid w:val="000B1862"/>
    <w:rsid w:val="000B1EF8"/>
    <w:rsid w:val="000B3510"/>
    <w:rsid w:val="000B52C2"/>
    <w:rsid w:val="000B574F"/>
    <w:rsid w:val="000B5780"/>
    <w:rsid w:val="000B6BDE"/>
    <w:rsid w:val="000C11E2"/>
    <w:rsid w:val="000C1353"/>
    <w:rsid w:val="000C6890"/>
    <w:rsid w:val="000E1493"/>
    <w:rsid w:val="000E231F"/>
    <w:rsid w:val="000E3440"/>
    <w:rsid w:val="000E3777"/>
    <w:rsid w:val="000F26AE"/>
    <w:rsid w:val="000F3AEB"/>
    <w:rsid w:val="000F3E97"/>
    <w:rsid w:val="000F4161"/>
    <w:rsid w:val="000F5768"/>
    <w:rsid w:val="000F7958"/>
    <w:rsid w:val="001047E4"/>
    <w:rsid w:val="00110AA8"/>
    <w:rsid w:val="00110CC3"/>
    <w:rsid w:val="00111408"/>
    <w:rsid w:val="00112380"/>
    <w:rsid w:val="0011366A"/>
    <w:rsid w:val="001152E8"/>
    <w:rsid w:val="00115D11"/>
    <w:rsid w:val="00115E95"/>
    <w:rsid w:val="001168E7"/>
    <w:rsid w:val="00120166"/>
    <w:rsid w:val="00122858"/>
    <w:rsid w:val="00126828"/>
    <w:rsid w:val="00127344"/>
    <w:rsid w:val="001332CC"/>
    <w:rsid w:val="00144277"/>
    <w:rsid w:val="001536DF"/>
    <w:rsid w:val="0015672D"/>
    <w:rsid w:val="00157DE4"/>
    <w:rsid w:val="001602DE"/>
    <w:rsid w:val="001611AE"/>
    <w:rsid w:val="001617E5"/>
    <w:rsid w:val="00163175"/>
    <w:rsid w:val="001643F0"/>
    <w:rsid w:val="00166F0B"/>
    <w:rsid w:val="001670CD"/>
    <w:rsid w:val="00170F54"/>
    <w:rsid w:val="001753B3"/>
    <w:rsid w:val="0017711E"/>
    <w:rsid w:val="001803BA"/>
    <w:rsid w:val="00180739"/>
    <w:rsid w:val="00187CA0"/>
    <w:rsid w:val="001917A3"/>
    <w:rsid w:val="00193FB4"/>
    <w:rsid w:val="00194843"/>
    <w:rsid w:val="00194FF8"/>
    <w:rsid w:val="00195906"/>
    <w:rsid w:val="00195942"/>
    <w:rsid w:val="00197142"/>
    <w:rsid w:val="001A17D6"/>
    <w:rsid w:val="001A6A94"/>
    <w:rsid w:val="001A7594"/>
    <w:rsid w:val="001B3FB9"/>
    <w:rsid w:val="001C3BF0"/>
    <w:rsid w:val="001D18D1"/>
    <w:rsid w:val="001D2EC0"/>
    <w:rsid w:val="001D7E06"/>
    <w:rsid w:val="001E311C"/>
    <w:rsid w:val="001E45D0"/>
    <w:rsid w:val="001F02CE"/>
    <w:rsid w:val="001F1ED5"/>
    <w:rsid w:val="001F263B"/>
    <w:rsid w:val="001F3C3B"/>
    <w:rsid w:val="001F4F93"/>
    <w:rsid w:val="001F63C8"/>
    <w:rsid w:val="00205348"/>
    <w:rsid w:val="00205DCE"/>
    <w:rsid w:val="00210A63"/>
    <w:rsid w:val="00213B1B"/>
    <w:rsid w:val="00214787"/>
    <w:rsid w:val="0021486C"/>
    <w:rsid w:val="00215350"/>
    <w:rsid w:val="00215E3D"/>
    <w:rsid w:val="00216ECE"/>
    <w:rsid w:val="0022482C"/>
    <w:rsid w:val="00225DCA"/>
    <w:rsid w:val="00235F8C"/>
    <w:rsid w:val="0023710A"/>
    <w:rsid w:val="0024138A"/>
    <w:rsid w:val="00244463"/>
    <w:rsid w:val="0024467D"/>
    <w:rsid w:val="00247C5B"/>
    <w:rsid w:val="0025137A"/>
    <w:rsid w:val="00256DA8"/>
    <w:rsid w:val="00264708"/>
    <w:rsid w:val="002755E5"/>
    <w:rsid w:val="002813C7"/>
    <w:rsid w:val="00281459"/>
    <w:rsid w:val="00282C33"/>
    <w:rsid w:val="0028638F"/>
    <w:rsid w:val="0028703C"/>
    <w:rsid w:val="00287DA6"/>
    <w:rsid w:val="00290DF6"/>
    <w:rsid w:val="0029346C"/>
    <w:rsid w:val="002965D5"/>
    <w:rsid w:val="002A0D79"/>
    <w:rsid w:val="002A24DD"/>
    <w:rsid w:val="002A28C1"/>
    <w:rsid w:val="002A2FA8"/>
    <w:rsid w:val="002A3ECE"/>
    <w:rsid w:val="002A45E4"/>
    <w:rsid w:val="002A61D3"/>
    <w:rsid w:val="002A7501"/>
    <w:rsid w:val="002B09FF"/>
    <w:rsid w:val="002B2519"/>
    <w:rsid w:val="002B5F09"/>
    <w:rsid w:val="002C1B56"/>
    <w:rsid w:val="002C7A3D"/>
    <w:rsid w:val="002D3585"/>
    <w:rsid w:val="002D7C9C"/>
    <w:rsid w:val="002E0B21"/>
    <w:rsid w:val="002E1E31"/>
    <w:rsid w:val="002F2380"/>
    <w:rsid w:val="002F2521"/>
    <w:rsid w:val="002F270F"/>
    <w:rsid w:val="002F3DA3"/>
    <w:rsid w:val="002F4900"/>
    <w:rsid w:val="002F7A45"/>
    <w:rsid w:val="00301177"/>
    <w:rsid w:val="00301BE3"/>
    <w:rsid w:val="0030348C"/>
    <w:rsid w:val="003037EE"/>
    <w:rsid w:val="0030547F"/>
    <w:rsid w:val="003059EA"/>
    <w:rsid w:val="00313B67"/>
    <w:rsid w:val="00313E92"/>
    <w:rsid w:val="003208A5"/>
    <w:rsid w:val="00323767"/>
    <w:rsid w:val="003246BC"/>
    <w:rsid w:val="00330035"/>
    <w:rsid w:val="00332D38"/>
    <w:rsid w:val="003331CF"/>
    <w:rsid w:val="003375DE"/>
    <w:rsid w:val="0034578A"/>
    <w:rsid w:val="00350339"/>
    <w:rsid w:val="003532A8"/>
    <w:rsid w:val="00353FEE"/>
    <w:rsid w:val="00355F5D"/>
    <w:rsid w:val="0036025E"/>
    <w:rsid w:val="00360796"/>
    <w:rsid w:val="003647CD"/>
    <w:rsid w:val="003660A9"/>
    <w:rsid w:val="00366F4F"/>
    <w:rsid w:val="00371B05"/>
    <w:rsid w:val="00372356"/>
    <w:rsid w:val="00372A5E"/>
    <w:rsid w:val="00373F79"/>
    <w:rsid w:val="00374748"/>
    <w:rsid w:val="003748A0"/>
    <w:rsid w:val="00375917"/>
    <w:rsid w:val="00375B7E"/>
    <w:rsid w:val="0037646A"/>
    <w:rsid w:val="003765C9"/>
    <w:rsid w:val="00380E97"/>
    <w:rsid w:val="00381ED1"/>
    <w:rsid w:val="003841BD"/>
    <w:rsid w:val="003844BD"/>
    <w:rsid w:val="00386342"/>
    <w:rsid w:val="00392C7A"/>
    <w:rsid w:val="003A123F"/>
    <w:rsid w:val="003A1415"/>
    <w:rsid w:val="003A1C4E"/>
    <w:rsid w:val="003A2A7B"/>
    <w:rsid w:val="003A2E51"/>
    <w:rsid w:val="003A5998"/>
    <w:rsid w:val="003A5EE9"/>
    <w:rsid w:val="003A6479"/>
    <w:rsid w:val="003A7C3D"/>
    <w:rsid w:val="003B1DC2"/>
    <w:rsid w:val="003B2E4E"/>
    <w:rsid w:val="003B3AC7"/>
    <w:rsid w:val="003B3B8E"/>
    <w:rsid w:val="003B5455"/>
    <w:rsid w:val="003C373A"/>
    <w:rsid w:val="003C3DCC"/>
    <w:rsid w:val="003C473B"/>
    <w:rsid w:val="003D6FBF"/>
    <w:rsid w:val="003D7543"/>
    <w:rsid w:val="003D7D88"/>
    <w:rsid w:val="003E1A71"/>
    <w:rsid w:val="003E3CF9"/>
    <w:rsid w:val="003E4052"/>
    <w:rsid w:val="003F0285"/>
    <w:rsid w:val="003F3B24"/>
    <w:rsid w:val="003F5B35"/>
    <w:rsid w:val="003F5DF4"/>
    <w:rsid w:val="003F7721"/>
    <w:rsid w:val="00401C8D"/>
    <w:rsid w:val="00406DEB"/>
    <w:rsid w:val="0040796C"/>
    <w:rsid w:val="00410A26"/>
    <w:rsid w:val="00414801"/>
    <w:rsid w:val="00420691"/>
    <w:rsid w:val="00420714"/>
    <w:rsid w:val="004228CD"/>
    <w:rsid w:val="00422BBB"/>
    <w:rsid w:val="004233F1"/>
    <w:rsid w:val="00430A07"/>
    <w:rsid w:val="0043171F"/>
    <w:rsid w:val="0043227E"/>
    <w:rsid w:val="004323CA"/>
    <w:rsid w:val="00433E0F"/>
    <w:rsid w:val="00437A11"/>
    <w:rsid w:val="00442A0D"/>
    <w:rsid w:val="00447B30"/>
    <w:rsid w:val="00450107"/>
    <w:rsid w:val="004518EE"/>
    <w:rsid w:val="00451D64"/>
    <w:rsid w:val="00456AB4"/>
    <w:rsid w:val="0046233D"/>
    <w:rsid w:val="00467740"/>
    <w:rsid w:val="00471EC8"/>
    <w:rsid w:val="004732FA"/>
    <w:rsid w:val="004744B7"/>
    <w:rsid w:val="00475411"/>
    <w:rsid w:val="00480B8E"/>
    <w:rsid w:val="00485E78"/>
    <w:rsid w:val="004A06A8"/>
    <w:rsid w:val="004A0EF6"/>
    <w:rsid w:val="004A1273"/>
    <w:rsid w:val="004A21C4"/>
    <w:rsid w:val="004A23FC"/>
    <w:rsid w:val="004A3BF6"/>
    <w:rsid w:val="004A6377"/>
    <w:rsid w:val="004B0420"/>
    <w:rsid w:val="004B35F7"/>
    <w:rsid w:val="004B5457"/>
    <w:rsid w:val="004B557E"/>
    <w:rsid w:val="004B6924"/>
    <w:rsid w:val="004B6C4F"/>
    <w:rsid w:val="004B6D66"/>
    <w:rsid w:val="004C00FC"/>
    <w:rsid w:val="004C0C97"/>
    <w:rsid w:val="004C1043"/>
    <w:rsid w:val="004C1B09"/>
    <w:rsid w:val="004C1FAB"/>
    <w:rsid w:val="004C6037"/>
    <w:rsid w:val="004C6BCE"/>
    <w:rsid w:val="004D022E"/>
    <w:rsid w:val="004D0447"/>
    <w:rsid w:val="004D19D6"/>
    <w:rsid w:val="004D1AE5"/>
    <w:rsid w:val="004D335F"/>
    <w:rsid w:val="004D5153"/>
    <w:rsid w:val="004D652B"/>
    <w:rsid w:val="004D6A52"/>
    <w:rsid w:val="004E3916"/>
    <w:rsid w:val="004E39FE"/>
    <w:rsid w:val="004E3C3C"/>
    <w:rsid w:val="004E713B"/>
    <w:rsid w:val="005005C3"/>
    <w:rsid w:val="00500EAD"/>
    <w:rsid w:val="00501E85"/>
    <w:rsid w:val="00503BD5"/>
    <w:rsid w:val="00503CAD"/>
    <w:rsid w:val="005059CB"/>
    <w:rsid w:val="00512323"/>
    <w:rsid w:val="005149ED"/>
    <w:rsid w:val="0052023F"/>
    <w:rsid w:val="005210C5"/>
    <w:rsid w:val="005218A3"/>
    <w:rsid w:val="00530EA7"/>
    <w:rsid w:val="00540DA2"/>
    <w:rsid w:val="00543920"/>
    <w:rsid w:val="00543E00"/>
    <w:rsid w:val="00545942"/>
    <w:rsid w:val="00551E22"/>
    <w:rsid w:val="0055366B"/>
    <w:rsid w:val="005632AF"/>
    <w:rsid w:val="00564BF2"/>
    <w:rsid w:val="00565166"/>
    <w:rsid w:val="005676A9"/>
    <w:rsid w:val="00570C8C"/>
    <w:rsid w:val="00570CBE"/>
    <w:rsid w:val="005725A8"/>
    <w:rsid w:val="00574649"/>
    <w:rsid w:val="0057486C"/>
    <w:rsid w:val="005834EF"/>
    <w:rsid w:val="00583A0E"/>
    <w:rsid w:val="00586153"/>
    <w:rsid w:val="00590EE9"/>
    <w:rsid w:val="00595157"/>
    <w:rsid w:val="00596769"/>
    <w:rsid w:val="005A1199"/>
    <w:rsid w:val="005A4138"/>
    <w:rsid w:val="005A76FD"/>
    <w:rsid w:val="005A7F3E"/>
    <w:rsid w:val="005B1291"/>
    <w:rsid w:val="005B1FAD"/>
    <w:rsid w:val="005B42F8"/>
    <w:rsid w:val="005B4A50"/>
    <w:rsid w:val="005B5B91"/>
    <w:rsid w:val="005B6294"/>
    <w:rsid w:val="005B6EB4"/>
    <w:rsid w:val="005B7411"/>
    <w:rsid w:val="005C16CE"/>
    <w:rsid w:val="005C2AA5"/>
    <w:rsid w:val="005C2CEC"/>
    <w:rsid w:val="005C2D0B"/>
    <w:rsid w:val="005C549F"/>
    <w:rsid w:val="005C65A4"/>
    <w:rsid w:val="005D4679"/>
    <w:rsid w:val="005D7429"/>
    <w:rsid w:val="005D7B89"/>
    <w:rsid w:val="005E1C36"/>
    <w:rsid w:val="005E7840"/>
    <w:rsid w:val="005E7CCB"/>
    <w:rsid w:val="005F0924"/>
    <w:rsid w:val="005F22DF"/>
    <w:rsid w:val="005F24B2"/>
    <w:rsid w:val="005F3687"/>
    <w:rsid w:val="005F632C"/>
    <w:rsid w:val="005F6C5A"/>
    <w:rsid w:val="006002AB"/>
    <w:rsid w:val="00605302"/>
    <w:rsid w:val="00606A12"/>
    <w:rsid w:val="006070CF"/>
    <w:rsid w:val="00612609"/>
    <w:rsid w:val="0062157F"/>
    <w:rsid w:val="006242D1"/>
    <w:rsid w:val="00625D6A"/>
    <w:rsid w:val="00626C57"/>
    <w:rsid w:val="00630BD1"/>
    <w:rsid w:val="00630DEB"/>
    <w:rsid w:val="00631B6E"/>
    <w:rsid w:val="00634AD9"/>
    <w:rsid w:val="00637919"/>
    <w:rsid w:val="00637D71"/>
    <w:rsid w:val="00640134"/>
    <w:rsid w:val="006423AB"/>
    <w:rsid w:val="00646C29"/>
    <w:rsid w:val="00650AC2"/>
    <w:rsid w:val="00651ABE"/>
    <w:rsid w:val="00653379"/>
    <w:rsid w:val="00653E1E"/>
    <w:rsid w:val="00654795"/>
    <w:rsid w:val="00655269"/>
    <w:rsid w:val="006605DA"/>
    <w:rsid w:val="00662BDD"/>
    <w:rsid w:val="0066408D"/>
    <w:rsid w:val="00664163"/>
    <w:rsid w:val="00665669"/>
    <w:rsid w:val="00665F32"/>
    <w:rsid w:val="006672A9"/>
    <w:rsid w:val="00670452"/>
    <w:rsid w:val="0067069C"/>
    <w:rsid w:val="00671162"/>
    <w:rsid w:val="00671A43"/>
    <w:rsid w:val="00680581"/>
    <w:rsid w:val="0068138F"/>
    <w:rsid w:val="006930B9"/>
    <w:rsid w:val="00694667"/>
    <w:rsid w:val="006954B9"/>
    <w:rsid w:val="00697416"/>
    <w:rsid w:val="006A0DFF"/>
    <w:rsid w:val="006A18AC"/>
    <w:rsid w:val="006A2E9B"/>
    <w:rsid w:val="006B170A"/>
    <w:rsid w:val="006B3B5D"/>
    <w:rsid w:val="006B6376"/>
    <w:rsid w:val="006C1330"/>
    <w:rsid w:val="006C1540"/>
    <w:rsid w:val="006C502E"/>
    <w:rsid w:val="006D5166"/>
    <w:rsid w:val="006D7EF1"/>
    <w:rsid w:val="006E2BF1"/>
    <w:rsid w:val="006E6D47"/>
    <w:rsid w:val="006E71C6"/>
    <w:rsid w:val="006F0986"/>
    <w:rsid w:val="006F1187"/>
    <w:rsid w:val="00701A4F"/>
    <w:rsid w:val="00703871"/>
    <w:rsid w:val="00704411"/>
    <w:rsid w:val="00704AB3"/>
    <w:rsid w:val="00704FFA"/>
    <w:rsid w:val="007059E2"/>
    <w:rsid w:val="00705E65"/>
    <w:rsid w:val="0070648B"/>
    <w:rsid w:val="0070743D"/>
    <w:rsid w:val="0071139A"/>
    <w:rsid w:val="00712E70"/>
    <w:rsid w:val="007143E7"/>
    <w:rsid w:val="00714EB5"/>
    <w:rsid w:val="00721D38"/>
    <w:rsid w:val="00722B46"/>
    <w:rsid w:val="0072748B"/>
    <w:rsid w:val="00727B7F"/>
    <w:rsid w:val="00730C9F"/>
    <w:rsid w:val="00734F39"/>
    <w:rsid w:val="00745310"/>
    <w:rsid w:val="007474A8"/>
    <w:rsid w:val="00751306"/>
    <w:rsid w:val="00753494"/>
    <w:rsid w:val="0075575E"/>
    <w:rsid w:val="007558F6"/>
    <w:rsid w:val="00757FD2"/>
    <w:rsid w:val="00763369"/>
    <w:rsid w:val="007658DA"/>
    <w:rsid w:val="00766DC9"/>
    <w:rsid w:val="00771723"/>
    <w:rsid w:val="007719FD"/>
    <w:rsid w:val="00784A94"/>
    <w:rsid w:val="00784BCD"/>
    <w:rsid w:val="0079651B"/>
    <w:rsid w:val="007A2B32"/>
    <w:rsid w:val="007A3FC9"/>
    <w:rsid w:val="007A74A4"/>
    <w:rsid w:val="007B0EBE"/>
    <w:rsid w:val="007B16BC"/>
    <w:rsid w:val="007B3492"/>
    <w:rsid w:val="007B47DE"/>
    <w:rsid w:val="007B5DD5"/>
    <w:rsid w:val="007B6D1C"/>
    <w:rsid w:val="007B731C"/>
    <w:rsid w:val="007C04C4"/>
    <w:rsid w:val="007C0FA7"/>
    <w:rsid w:val="007C16F6"/>
    <w:rsid w:val="007C3485"/>
    <w:rsid w:val="007C364F"/>
    <w:rsid w:val="007C403C"/>
    <w:rsid w:val="007C44DB"/>
    <w:rsid w:val="007D2A08"/>
    <w:rsid w:val="007D40F1"/>
    <w:rsid w:val="007D620E"/>
    <w:rsid w:val="007E42CF"/>
    <w:rsid w:val="007F2582"/>
    <w:rsid w:val="007F376F"/>
    <w:rsid w:val="007F78BE"/>
    <w:rsid w:val="0080143D"/>
    <w:rsid w:val="008033FE"/>
    <w:rsid w:val="00803D1B"/>
    <w:rsid w:val="00812964"/>
    <w:rsid w:val="00815586"/>
    <w:rsid w:val="00815F26"/>
    <w:rsid w:val="008213CA"/>
    <w:rsid w:val="00821E45"/>
    <w:rsid w:val="00822AB9"/>
    <w:rsid w:val="00825F65"/>
    <w:rsid w:val="00826875"/>
    <w:rsid w:val="008316F8"/>
    <w:rsid w:val="00836027"/>
    <w:rsid w:val="00842433"/>
    <w:rsid w:val="00842625"/>
    <w:rsid w:val="008429C1"/>
    <w:rsid w:val="00844E4A"/>
    <w:rsid w:val="008456DD"/>
    <w:rsid w:val="00845D63"/>
    <w:rsid w:val="008524C5"/>
    <w:rsid w:val="00852D78"/>
    <w:rsid w:val="008625E1"/>
    <w:rsid w:val="008637D3"/>
    <w:rsid w:val="00872085"/>
    <w:rsid w:val="0087401E"/>
    <w:rsid w:val="00875B3E"/>
    <w:rsid w:val="00876A16"/>
    <w:rsid w:val="00882825"/>
    <w:rsid w:val="00885E0C"/>
    <w:rsid w:val="0089066A"/>
    <w:rsid w:val="0089292D"/>
    <w:rsid w:val="00895473"/>
    <w:rsid w:val="00896A6E"/>
    <w:rsid w:val="008979F7"/>
    <w:rsid w:val="008A3F83"/>
    <w:rsid w:val="008A5D12"/>
    <w:rsid w:val="008A682A"/>
    <w:rsid w:val="008B0015"/>
    <w:rsid w:val="008B3873"/>
    <w:rsid w:val="008B39DD"/>
    <w:rsid w:val="008B5B7F"/>
    <w:rsid w:val="008B7F70"/>
    <w:rsid w:val="008C36CC"/>
    <w:rsid w:val="008C433B"/>
    <w:rsid w:val="008C77BE"/>
    <w:rsid w:val="008D02D1"/>
    <w:rsid w:val="008D1374"/>
    <w:rsid w:val="008D1E68"/>
    <w:rsid w:val="008D27D6"/>
    <w:rsid w:val="008D2C7A"/>
    <w:rsid w:val="008D3D25"/>
    <w:rsid w:val="008D4B3B"/>
    <w:rsid w:val="008D52EF"/>
    <w:rsid w:val="008D695F"/>
    <w:rsid w:val="008E3315"/>
    <w:rsid w:val="008E429D"/>
    <w:rsid w:val="008E4854"/>
    <w:rsid w:val="008F67C2"/>
    <w:rsid w:val="008F6928"/>
    <w:rsid w:val="008F74DF"/>
    <w:rsid w:val="00901569"/>
    <w:rsid w:val="00904998"/>
    <w:rsid w:val="00905B9D"/>
    <w:rsid w:val="00910D59"/>
    <w:rsid w:val="009236AF"/>
    <w:rsid w:val="00924F52"/>
    <w:rsid w:val="009314A2"/>
    <w:rsid w:val="00932160"/>
    <w:rsid w:val="009324D4"/>
    <w:rsid w:val="0093392E"/>
    <w:rsid w:val="009347CF"/>
    <w:rsid w:val="009416D5"/>
    <w:rsid w:val="00943593"/>
    <w:rsid w:val="009452AD"/>
    <w:rsid w:val="009459F9"/>
    <w:rsid w:val="00945CA3"/>
    <w:rsid w:val="00946AC7"/>
    <w:rsid w:val="00947294"/>
    <w:rsid w:val="00947714"/>
    <w:rsid w:val="0095018B"/>
    <w:rsid w:val="00951E64"/>
    <w:rsid w:val="00955562"/>
    <w:rsid w:val="009567AC"/>
    <w:rsid w:val="00957A9E"/>
    <w:rsid w:val="00957B02"/>
    <w:rsid w:val="00960D0C"/>
    <w:rsid w:val="00962541"/>
    <w:rsid w:val="00962738"/>
    <w:rsid w:val="009634A5"/>
    <w:rsid w:val="00965DBE"/>
    <w:rsid w:val="00965DE5"/>
    <w:rsid w:val="009717C0"/>
    <w:rsid w:val="00972E78"/>
    <w:rsid w:val="00973141"/>
    <w:rsid w:val="00974DC2"/>
    <w:rsid w:val="00977FA5"/>
    <w:rsid w:val="0098080B"/>
    <w:rsid w:val="0098445F"/>
    <w:rsid w:val="00986960"/>
    <w:rsid w:val="00987913"/>
    <w:rsid w:val="009949D4"/>
    <w:rsid w:val="00995514"/>
    <w:rsid w:val="00995BE6"/>
    <w:rsid w:val="009975C7"/>
    <w:rsid w:val="009A10FD"/>
    <w:rsid w:val="009A3E20"/>
    <w:rsid w:val="009A52E2"/>
    <w:rsid w:val="009A69B8"/>
    <w:rsid w:val="009A6DA3"/>
    <w:rsid w:val="009B12AE"/>
    <w:rsid w:val="009B4311"/>
    <w:rsid w:val="009B5148"/>
    <w:rsid w:val="009B62B4"/>
    <w:rsid w:val="009B70ED"/>
    <w:rsid w:val="009C1C88"/>
    <w:rsid w:val="009C44EB"/>
    <w:rsid w:val="009C56A5"/>
    <w:rsid w:val="009C5FAD"/>
    <w:rsid w:val="009D02FF"/>
    <w:rsid w:val="009D510D"/>
    <w:rsid w:val="009D5187"/>
    <w:rsid w:val="009E1DAA"/>
    <w:rsid w:val="009E29C6"/>
    <w:rsid w:val="009E4944"/>
    <w:rsid w:val="009F0510"/>
    <w:rsid w:val="009F3AA0"/>
    <w:rsid w:val="009F4601"/>
    <w:rsid w:val="00A06F49"/>
    <w:rsid w:val="00A1408A"/>
    <w:rsid w:val="00A15337"/>
    <w:rsid w:val="00A21053"/>
    <w:rsid w:val="00A226BB"/>
    <w:rsid w:val="00A24828"/>
    <w:rsid w:val="00A30FF0"/>
    <w:rsid w:val="00A31BAC"/>
    <w:rsid w:val="00A31F5E"/>
    <w:rsid w:val="00A37E78"/>
    <w:rsid w:val="00A404F2"/>
    <w:rsid w:val="00A40D81"/>
    <w:rsid w:val="00A40ED1"/>
    <w:rsid w:val="00A42A7C"/>
    <w:rsid w:val="00A47400"/>
    <w:rsid w:val="00A54643"/>
    <w:rsid w:val="00A562E9"/>
    <w:rsid w:val="00A563C5"/>
    <w:rsid w:val="00A56572"/>
    <w:rsid w:val="00A569A0"/>
    <w:rsid w:val="00A678E5"/>
    <w:rsid w:val="00A70B48"/>
    <w:rsid w:val="00A7413E"/>
    <w:rsid w:val="00A755E2"/>
    <w:rsid w:val="00A82E6C"/>
    <w:rsid w:val="00A8324D"/>
    <w:rsid w:val="00A84FF2"/>
    <w:rsid w:val="00A900B2"/>
    <w:rsid w:val="00A90A45"/>
    <w:rsid w:val="00A91152"/>
    <w:rsid w:val="00A91F3D"/>
    <w:rsid w:val="00A92108"/>
    <w:rsid w:val="00A921EF"/>
    <w:rsid w:val="00A95BFD"/>
    <w:rsid w:val="00A96D89"/>
    <w:rsid w:val="00A9737D"/>
    <w:rsid w:val="00A9747F"/>
    <w:rsid w:val="00AA2A39"/>
    <w:rsid w:val="00AA6AD7"/>
    <w:rsid w:val="00AB247F"/>
    <w:rsid w:val="00AC1923"/>
    <w:rsid w:val="00AC5090"/>
    <w:rsid w:val="00AC775C"/>
    <w:rsid w:val="00AC792B"/>
    <w:rsid w:val="00AD102E"/>
    <w:rsid w:val="00AD43C2"/>
    <w:rsid w:val="00AD4828"/>
    <w:rsid w:val="00AD65C4"/>
    <w:rsid w:val="00AD69D5"/>
    <w:rsid w:val="00AE1F20"/>
    <w:rsid w:val="00AE4276"/>
    <w:rsid w:val="00AE7CB2"/>
    <w:rsid w:val="00AF77CE"/>
    <w:rsid w:val="00AF7A9D"/>
    <w:rsid w:val="00B02758"/>
    <w:rsid w:val="00B04018"/>
    <w:rsid w:val="00B052E5"/>
    <w:rsid w:val="00B057D0"/>
    <w:rsid w:val="00B13F8E"/>
    <w:rsid w:val="00B16729"/>
    <w:rsid w:val="00B17BCA"/>
    <w:rsid w:val="00B20F28"/>
    <w:rsid w:val="00B22CFA"/>
    <w:rsid w:val="00B23F7B"/>
    <w:rsid w:val="00B24491"/>
    <w:rsid w:val="00B24817"/>
    <w:rsid w:val="00B24D04"/>
    <w:rsid w:val="00B27E5B"/>
    <w:rsid w:val="00B31A5F"/>
    <w:rsid w:val="00B36332"/>
    <w:rsid w:val="00B36CD7"/>
    <w:rsid w:val="00B43605"/>
    <w:rsid w:val="00B4508D"/>
    <w:rsid w:val="00B46211"/>
    <w:rsid w:val="00B46B2D"/>
    <w:rsid w:val="00B54E5E"/>
    <w:rsid w:val="00B55B9C"/>
    <w:rsid w:val="00B56D7A"/>
    <w:rsid w:val="00B61B38"/>
    <w:rsid w:val="00B64D77"/>
    <w:rsid w:val="00B64FE0"/>
    <w:rsid w:val="00B72270"/>
    <w:rsid w:val="00B72B18"/>
    <w:rsid w:val="00B73261"/>
    <w:rsid w:val="00B812D2"/>
    <w:rsid w:val="00B8258C"/>
    <w:rsid w:val="00B8436C"/>
    <w:rsid w:val="00B96CDB"/>
    <w:rsid w:val="00BA0F99"/>
    <w:rsid w:val="00BA146C"/>
    <w:rsid w:val="00BA20B4"/>
    <w:rsid w:val="00BA2E7B"/>
    <w:rsid w:val="00BA2F21"/>
    <w:rsid w:val="00BA36B9"/>
    <w:rsid w:val="00BA421A"/>
    <w:rsid w:val="00BA5F73"/>
    <w:rsid w:val="00BA7B83"/>
    <w:rsid w:val="00BB29D2"/>
    <w:rsid w:val="00BB36B1"/>
    <w:rsid w:val="00BB3879"/>
    <w:rsid w:val="00BB5178"/>
    <w:rsid w:val="00BB5FB7"/>
    <w:rsid w:val="00BB7DC1"/>
    <w:rsid w:val="00BB7FBC"/>
    <w:rsid w:val="00BC77D3"/>
    <w:rsid w:val="00BD24CA"/>
    <w:rsid w:val="00BD254A"/>
    <w:rsid w:val="00BD5AD0"/>
    <w:rsid w:val="00BD5CF5"/>
    <w:rsid w:val="00BD655F"/>
    <w:rsid w:val="00BD660D"/>
    <w:rsid w:val="00BD6F2F"/>
    <w:rsid w:val="00BE19B3"/>
    <w:rsid w:val="00BE2B2F"/>
    <w:rsid w:val="00BE5D3E"/>
    <w:rsid w:val="00BE638D"/>
    <w:rsid w:val="00BE63F1"/>
    <w:rsid w:val="00BE6BAB"/>
    <w:rsid w:val="00BF1B42"/>
    <w:rsid w:val="00BF743B"/>
    <w:rsid w:val="00BF7A9F"/>
    <w:rsid w:val="00BF7AD7"/>
    <w:rsid w:val="00C00974"/>
    <w:rsid w:val="00C02AC2"/>
    <w:rsid w:val="00C042FE"/>
    <w:rsid w:val="00C07503"/>
    <w:rsid w:val="00C120EE"/>
    <w:rsid w:val="00C1612E"/>
    <w:rsid w:val="00C20A15"/>
    <w:rsid w:val="00C2394A"/>
    <w:rsid w:val="00C27421"/>
    <w:rsid w:val="00C27478"/>
    <w:rsid w:val="00C3254F"/>
    <w:rsid w:val="00C32A0E"/>
    <w:rsid w:val="00C33493"/>
    <w:rsid w:val="00C3608A"/>
    <w:rsid w:val="00C36401"/>
    <w:rsid w:val="00C420AE"/>
    <w:rsid w:val="00C4386B"/>
    <w:rsid w:val="00C468D6"/>
    <w:rsid w:val="00C47374"/>
    <w:rsid w:val="00C474B8"/>
    <w:rsid w:val="00C509A3"/>
    <w:rsid w:val="00C5477E"/>
    <w:rsid w:val="00C55979"/>
    <w:rsid w:val="00C7089E"/>
    <w:rsid w:val="00C715E8"/>
    <w:rsid w:val="00C71677"/>
    <w:rsid w:val="00C72181"/>
    <w:rsid w:val="00C74E79"/>
    <w:rsid w:val="00C74FFD"/>
    <w:rsid w:val="00C7530B"/>
    <w:rsid w:val="00C75B05"/>
    <w:rsid w:val="00C761DB"/>
    <w:rsid w:val="00C84CE8"/>
    <w:rsid w:val="00C9208C"/>
    <w:rsid w:val="00CA3A9B"/>
    <w:rsid w:val="00CA5332"/>
    <w:rsid w:val="00CA74B6"/>
    <w:rsid w:val="00CB039D"/>
    <w:rsid w:val="00CB0EDD"/>
    <w:rsid w:val="00CB1ABB"/>
    <w:rsid w:val="00CB3562"/>
    <w:rsid w:val="00CC04F7"/>
    <w:rsid w:val="00CC051C"/>
    <w:rsid w:val="00CC0E49"/>
    <w:rsid w:val="00CC29C3"/>
    <w:rsid w:val="00CC4A4A"/>
    <w:rsid w:val="00CD023B"/>
    <w:rsid w:val="00CD6AEF"/>
    <w:rsid w:val="00CE0788"/>
    <w:rsid w:val="00CE61A4"/>
    <w:rsid w:val="00CF0099"/>
    <w:rsid w:val="00CF2336"/>
    <w:rsid w:val="00CF2FDA"/>
    <w:rsid w:val="00CF57E5"/>
    <w:rsid w:val="00CF7AC0"/>
    <w:rsid w:val="00D036CE"/>
    <w:rsid w:val="00D04C7E"/>
    <w:rsid w:val="00D117CA"/>
    <w:rsid w:val="00D1617F"/>
    <w:rsid w:val="00D169B3"/>
    <w:rsid w:val="00D17B9C"/>
    <w:rsid w:val="00D23F40"/>
    <w:rsid w:val="00D25F16"/>
    <w:rsid w:val="00D26335"/>
    <w:rsid w:val="00D30E3C"/>
    <w:rsid w:val="00D313A3"/>
    <w:rsid w:val="00D3167D"/>
    <w:rsid w:val="00D36AC0"/>
    <w:rsid w:val="00D37D47"/>
    <w:rsid w:val="00D37E33"/>
    <w:rsid w:val="00D407D6"/>
    <w:rsid w:val="00D45B88"/>
    <w:rsid w:val="00D50879"/>
    <w:rsid w:val="00D520BA"/>
    <w:rsid w:val="00D53328"/>
    <w:rsid w:val="00D54136"/>
    <w:rsid w:val="00D56E10"/>
    <w:rsid w:val="00D56F37"/>
    <w:rsid w:val="00D608EF"/>
    <w:rsid w:val="00D60C42"/>
    <w:rsid w:val="00D615CF"/>
    <w:rsid w:val="00D62036"/>
    <w:rsid w:val="00D64A0B"/>
    <w:rsid w:val="00D66E59"/>
    <w:rsid w:val="00D70067"/>
    <w:rsid w:val="00D74350"/>
    <w:rsid w:val="00D74E3E"/>
    <w:rsid w:val="00D77CEF"/>
    <w:rsid w:val="00D80CD0"/>
    <w:rsid w:val="00D826BF"/>
    <w:rsid w:val="00D85093"/>
    <w:rsid w:val="00D911D4"/>
    <w:rsid w:val="00D96BF1"/>
    <w:rsid w:val="00DA017D"/>
    <w:rsid w:val="00DA4522"/>
    <w:rsid w:val="00DA51E8"/>
    <w:rsid w:val="00DB6644"/>
    <w:rsid w:val="00DB69B5"/>
    <w:rsid w:val="00DB79D8"/>
    <w:rsid w:val="00DC59CB"/>
    <w:rsid w:val="00DC7F90"/>
    <w:rsid w:val="00DD30A3"/>
    <w:rsid w:val="00DD3D67"/>
    <w:rsid w:val="00DD7FC5"/>
    <w:rsid w:val="00DE0898"/>
    <w:rsid w:val="00DE33A0"/>
    <w:rsid w:val="00DE43D7"/>
    <w:rsid w:val="00DE6E3B"/>
    <w:rsid w:val="00DF2A35"/>
    <w:rsid w:val="00DF40D8"/>
    <w:rsid w:val="00DF5403"/>
    <w:rsid w:val="00DF685A"/>
    <w:rsid w:val="00E04821"/>
    <w:rsid w:val="00E168F6"/>
    <w:rsid w:val="00E203EC"/>
    <w:rsid w:val="00E247AA"/>
    <w:rsid w:val="00E2685C"/>
    <w:rsid w:val="00E274F5"/>
    <w:rsid w:val="00E301C8"/>
    <w:rsid w:val="00E41CC9"/>
    <w:rsid w:val="00E4452C"/>
    <w:rsid w:val="00E449E4"/>
    <w:rsid w:val="00E45844"/>
    <w:rsid w:val="00E47019"/>
    <w:rsid w:val="00E51D51"/>
    <w:rsid w:val="00E57644"/>
    <w:rsid w:val="00E577E8"/>
    <w:rsid w:val="00E635A5"/>
    <w:rsid w:val="00E63980"/>
    <w:rsid w:val="00E73180"/>
    <w:rsid w:val="00E7383A"/>
    <w:rsid w:val="00E73F26"/>
    <w:rsid w:val="00E746F0"/>
    <w:rsid w:val="00E7496C"/>
    <w:rsid w:val="00E75000"/>
    <w:rsid w:val="00E776E6"/>
    <w:rsid w:val="00E77D2D"/>
    <w:rsid w:val="00E840AE"/>
    <w:rsid w:val="00E8550E"/>
    <w:rsid w:val="00E915B0"/>
    <w:rsid w:val="00E91655"/>
    <w:rsid w:val="00E93307"/>
    <w:rsid w:val="00E937C1"/>
    <w:rsid w:val="00E95081"/>
    <w:rsid w:val="00E96587"/>
    <w:rsid w:val="00E97D6E"/>
    <w:rsid w:val="00EA046F"/>
    <w:rsid w:val="00EA19A3"/>
    <w:rsid w:val="00EA21D8"/>
    <w:rsid w:val="00EA2D3A"/>
    <w:rsid w:val="00EA5743"/>
    <w:rsid w:val="00EA6B60"/>
    <w:rsid w:val="00EA7BE9"/>
    <w:rsid w:val="00EB14FF"/>
    <w:rsid w:val="00EB226C"/>
    <w:rsid w:val="00EB2D5B"/>
    <w:rsid w:val="00EB3875"/>
    <w:rsid w:val="00EB396B"/>
    <w:rsid w:val="00EB5BE7"/>
    <w:rsid w:val="00EB5F59"/>
    <w:rsid w:val="00EB66F8"/>
    <w:rsid w:val="00EB6D56"/>
    <w:rsid w:val="00EC0DD3"/>
    <w:rsid w:val="00EC5565"/>
    <w:rsid w:val="00ED000D"/>
    <w:rsid w:val="00ED0AB3"/>
    <w:rsid w:val="00ED0EA2"/>
    <w:rsid w:val="00ED2D6C"/>
    <w:rsid w:val="00ED33F7"/>
    <w:rsid w:val="00ED55CD"/>
    <w:rsid w:val="00ED66F4"/>
    <w:rsid w:val="00EE218F"/>
    <w:rsid w:val="00EF12DB"/>
    <w:rsid w:val="00EF1C9D"/>
    <w:rsid w:val="00EF2C30"/>
    <w:rsid w:val="00EF43E3"/>
    <w:rsid w:val="00EF768D"/>
    <w:rsid w:val="00F00469"/>
    <w:rsid w:val="00F02464"/>
    <w:rsid w:val="00F04C01"/>
    <w:rsid w:val="00F054F4"/>
    <w:rsid w:val="00F0676C"/>
    <w:rsid w:val="00F11D21"/>
    <w:rsid w:val="00F17A03"/>
    <w:rsid w:val="00F2058C"/>
    <w:rsid w:val="00F21A01"/>
    <w:rsid w:val="00F223A9"/>
    <w:rsid w:val="00F3412A"/>
    <w:rsid w:val="00F37955"/>
    <w:rsid w:val="00F422BB"/>
    <w:rsid w:val="00F44506"/>
    <w:rsid w:val="00F448AE"/>
    <w:rsid w:val="00F44B39"/>
    <w:rsid w:val="00F44CBF"/>
    <w:rsid w:val="00F46743"/>
    <w:rsid w:val="00F470EC"/>
    <w:rsid w:val="00F5035D"/>
    <w:rsid w:val="00F62DEC"/>
    <w:rsid w:val="00F6306B"/>
    <w:rsid w:val="00F63A3E"/>
    <w:rsid w:val="00F645ED"/>
    <w:rsid w:val="00F665BF"/>
    <w:rsid w:val="00F7118E"/>
    <w:rsid w:val="00F71B46"/>
    <w:rsid w:val="00F73164"/>
    <w:rsid w:val="00F73209"/>
    <w:rsid w:val="00F77C72"/>
    <w:rsid w:val="00F818B5"/>
    <w:rsid w:val="00F81F32"/>
    <w:rsid w:val="00F83296"/>
    <w:rsid w:val="00F83C6B"/>
    <w:rsid w:val="00F92045"/>
    <w:rsid w:val="00F966DC"/>
    <w:rsid w:val="00FA113A"/>
    <w:rsid w:val="00FA223F"/>
    <w:rsid w:val="00FB0A5D"/>
    <w:rsid w:val="00FB0A80"/>
    <w:rsid w:val="00FB3AB7"/>
    <w:rsid w:val="00FB3C32"/>
    <w:rsid w:val="00FB4D2C"/>
    <w:rsid w:val="00FC2D16"/>
    <w:rsid w:val="00FC66AA"/>
    <w:rsid w:val="00FD1641"/>
    <w:rsid w:val="00FD2C42"/>
    <w:rsid w:val="00FD32EA"/>
    <w:rsid w:val="00FD4857"/>
    <w:rsid w:val="00FD6982"/>
    <w:rsid w:val="00FE04D5"/>
    <w:rsid w:val="00FE371C"/>
    <w:rsid w:val="00FE57BF"/>
    <w:rsid w:val="00FF01F6"/>
    <w:rsid w:val="00FF48E5"/>
    <w:rsid w:val="00FF4BF2"/>
    <w:rsid w:val="00FF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640815-D536-4B54-B244-7FB224516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691"/>
  </w:style>
  <w:style w:type="paragraph" w:styleId="2">
    <w:name w:val="heading 2"/>
    <w:basedOn w:val="a"/>
    <w:next w:val="a"/>
    <w:link w:val="20"/>
    <w:uiPriority w:val="9"/>
    <w:unhideWhenUsed/>
    <w:qFormat/>
    <w:rsid w:val="00A95B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95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95BFD"/>
  </w:style>
  <w:style w:type="paragraph" w:customStyle="1" w:styleId="a5">
    <w:name w:val="Знак"/>
    <w:basedOn w:val="a"/>
    <w:next w:val="2"/>
    <w:autoRedefine/>
    <w:rsid w:val="00A95BFD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rsid w:val="00A95B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List Paragraph"/>
    <w:basedOn w:val="a"/>
    <w:uiPriority w:val="34"/>
    <w:qFormat/>
    <w:rsid w:val="00CE61A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41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16D5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next w:val="2"/>
    <w:autoRedefine/>
    <w:rsid w:val="009E1DAA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aa">
    <w:name w:val="Знак"/>
    <w:basedOn w:val="a"/>
    <w:next w:val="2"/>
    <w:autoRedefine/>
    <w:rsid w:val="00D50879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b">
    <w:name w:val="No Spacing"/>
    <w:uiPriority w:val="1"/>
    <w:qFormat/>
    <w:rsid w:val="000B1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3A1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5A41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-sadovnik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B0E7E-0837-47F0-A27A-6EDE9A2AE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3491</Words>
  <Characters>19904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Sofia</dc:creator>
  <cp:lastModifiedBy>User</cp:lastModifiedBy>
  <cp:revision>2</cp:revision>
  <cp:lastPrinted>2024-03-11T15:28:00Z</cp:lastPrinted>
  <dcterms:created xsi:type="dcterms:W3CDTF">2024-03-14T07:38:00Z</dcterms:created>
  <dcterms:modified xsi:type="dcterms:W3CDTF">2024-03-14T07:38:00Z</dcterms:modified>
</cp:coreProperties>
</file>