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8A" w:rsidRPr="00054490" w:rsidRDefault="00213A8A" w:rsidP="00213A8A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05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213A8A" w:rsidRPr="00054490" w:rsidRDefault="00213A8A" w:rsidP="00213A8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213A8A" w:rsidRPr="00054490" w:rsidRDefault="00213A8A" w:rsidP="00213A8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213A8A" w:rsidRPr="00054490" w:rsidRDefault="00213A8A" w:rsidP="00213A8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3A8A" w:rsidRPr="00054490" w:rsidRDefault="00213A8A" w:rsidP="00213A8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213A8A" w:rsidRPr="00054490" w:rsidRDefault="00213A8A" w:rsidP="00213A8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3A8A" w:rsidRPr="00054490" w:rsidRDefault="00213A8A" w:rsidP="00213A8A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3A8A" w:rsidRPr="00054490" w:rsidRDefault="00213A8A" w:rsidP="00213A8A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05449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14 февраля 2018 года № МНС-01-03-18</w:t>
      </w:r>
    </w:p>
    <w:bookmarkEnd w:id="0"/>
    <w:p w:rsidR="00DB6C96" w:rsidRPr="00E278D5" w:rsidRDefault="00DB6C96" w:rsidP="00DB6C96">
      <w:pPr>
        <w:ind w:right="5101"/>
        <w:jc w:val="both"/>
        <w:rPr>
          <w:b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</w:t>
      </w:r>
      <w:r w:rsidR="007A1C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6077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</w:t>
      </w:r>
      <w:r w:rsidR="007A1C79">
        <w:rPr>
          <w:rFonts w:ascii="Times New Roman" w:hAnsi="Times New Roman" w:cs="Times New Roman"/>
          <w:sz w:val="28"/>
          <w:szCs w:val="28"/>
        </w:rPr>
        <w:t xml:space="preserve">узьминой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7A1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 о работе в 201</w:t>
      </w:r>
      <w:r w:rsidR="007A1C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6C96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1. </w:t>
      </w:r>
      <w:r w:rsidR="00BC50DD" w:rsidRPr="00BC50DD">
        <w:rPr>
          <w:sz w:val="28"/>
          <w:szCs w:val="28"/>
        </w:rPr>
        <w:t>Принять к сведению отчет главы муниципального округа Нагатино-Садовники о работе в 2017 году (приложение)</w:t>
      </w:r>
      <w:r w:rsidR="00575D8D" w:rsidRPr="00FC10AF">
        <w:rPr>
          <w:sz w:val="28"/>
          <w:szCs w:val="28"/>
        </w:rPr>
        <w:t>.</w:t>
      </w:r>
    </w:p>
    <w:p w:rsidR="00FC10AF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2. Рекомендовать </w:t>
      </w:r>
      <w:r w:rsidRPr="00FC10AF">
        <w:rPr>
          <w:b/>
          <w:sz w:val="28"/>
          <w:szCs w:val="28"/>
        </w:rPr>
        <w:t>депутатам Совета депутатов муниципального округа Нагатино-Садовники</w:t>
      </w:r>
      <w:r w:rsidRPr="00FC10AF">
        <w:rPr>
          <w:sz w:val="28"/>
          <w:szCs w:val="28"/>
        </w:rPr>
        <w:t xml:space="preserve"> использовать представленную информацию при </w:t>
      </w:r>
      <w:r>
        <w:rPr>
          <w:sz w:val="28"/>
          <w:szCs w:val="28"/>
        </w:rPr>
        <w:t xml:space="preserve">подготовке отчета и </w:t>
      </w:r>
      <w:r w:rsidRPr="00FC10AF">
        <w:rPr>
          <w:sz w:val="28"/>
          <w:szCs w:val="28"/>
        </w:rPr>
        <w:t>проведении приемов и встреч с населением.</w:t>
      </w:r>
    </w:p>
    <w:p w:rsidR="00575D8D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D8D" w:rsidRPr="00FC10AF">
        <w:rPr>
          <w:sz w:val="28"/>
          <w:szCs w:val="28"/>
        </w:rPr>
        <w:t xml:space="preserve">. </w:t>
      </w:r>
      <w:r w:rsidR="005A7A66" w:rsidRPr="00FC10AF">
        <w:rPr>
          <w:sz w:val="28"/>
          <w:szCs w:val="28"/>
        </w:rPr>
        <w:t>Опубликовать 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7074F" w:rsidRDefault="00FC10A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74F" w:rsidRPr="007A1C7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 за выполнением настоящего решения возложить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на главу муниципального округа Нагатино-Садовники К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 xml:space="preserve">узьмину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A8A" w:rsidRDefault="00213A8A" w:rsidP="00213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8A" w:rsidRDefault="00213A8A" w:rsidP="00213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8A" w:rsidRDefault="00213A8A" w:rsidP="00213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</w:p>
    <w:p w:rsidR="00FA0975" w:rsidRDefault="00213A8A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Нагатино-Садовники          </w:t>
      </w:r>
      <w:r w:rsidR="00FA09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Л.</w:t>
      </w:r>
      <w:r w:rsidR="00FF09D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A0975">
        <w:rPr>
          <w:rFonts w:ascii="Times New Roman" w:hAnsi="Times New Roman" w:cs="Times New Roman"/>
          <w:b/>
          <w:sz w:val="28"/>
          <w:szCs w:val="28"/>
          <w:lang w:eastAsia="ru-RU"/>
        </w:rPr>
        <w:t>. К</w:t>
      </w:r>
      <w:r w:rsidR="00FF09D6">
        <w:rPr>
          <w:rFonts w:ascii="Times New Roman" w:hAnsi="Times New Roman" w:cs="Times New Roman"/>
          <w:b/>
          <w:sz w:val="28"/>
          <w:szCs w:val="28"/>
          <w:lang w:eastAsia="ru-RU"/>
        </w:rPr>
        <w:t>узьмина</w:t>
      </w: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191E" w:rsidRDefault="0018191E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0DD" w:rsidRDefault="00BC50DD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50D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C50DD" w:rsidRDefault="00BC50DD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50DD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Совета депутатов муниципального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округа Нагатино-Садовники </w:t>
      </w:r>
    </w:p>
    <w:p w:rsidR="00BC50DD" w:rsidRDefault="00BC50DD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14 февраля 2018 года </w:t>
      </w:r>
    </w:p>
    <w:p w:rsidR="00BC50DD" w:rsidRDefault="00BC50DD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МНС-01-03-18</w:t>
      </w:r>
    </w:p>
    <w:p w:rsidR="00BC50DD" w:rsidRPr="00BC50DD" w:rsidRDefault="00BC50DD" w:rsidP="00BC50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0DD" w:rsidRPr="00485A7F" w:rsidRDefault="00BC50DD" w:rsidP="00BC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F">
        <w:rPr>
          <w:rFonts w:ascii="Times New Roman" w:hAnsi="Times New Roman" w:cs="Times New Roman"/>
          <w:b/>
          <w:sz w:val="28"/>
          <w:szCs w:val="28"/>
        </w:rPr>
        <w:t>Отчет главы муниципального округа Нагатино-Садовники</w:t>
      </w:r>
    </w:p>
    <w:p w:rsidR="00BC50DD" w:rsidRDefault="00BC50DD" w:rsidP="00BC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F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5A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50DD" w:rsidRPr="00485A7F" w:rsidRDefault="00BC50DD" w:rsidP="00BC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DD" w:rsidRPr="003B4D7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Совета депутатов муниципального округа Нагатино-Садовники от 19 сентября 2017 года № МНС-01-03-96 «Об избрании главы муниципального округа Нагатино-Садовники» я избрана главой муниципального округа Нагатино-Садовники 19 сентября 2017 года. </w:t>
      </w:r>
    </w:p>
    <w:p w:rsidR="00BC50DD" w:rsidRPr="003B4D7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главы муниципального округа Нагатино-Садовники за 2017 год включает в себя деятельность Совета депутатов созыва 2012-2017 гг. с </w:t>
      </w:r>
      <w:r w:rsidRPr="003B4D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01 января по 18 сентября 2017 года и Совета депутатов созыва 2017-2022 гг. с 19 сентября по 31 декабря 2017 года.</w:t>
      </w:r>
    </w:p>
    <w:p w:rsidR="00BC50DD" w:rsidRPr="003B4D7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7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Установленное число Совета депутатов муниципального округа Нагатино-Садовники - 10 человек.</w:t>
      </w:r>
    </w:p>
    <w:p w:rsidR="00BC50DD" w:rsidRPr="003B4D7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D77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Избранное число депутатов Совета депутатов муниципального округа Нагатино-Садовники – 10 человек.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округа Нагатино-Садовники осуществлялась в соответствии с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2682">
        <w:rPr>
          <w:rFonts w:ascii="Times New Roman" w:hAnsi="Times New Roman" w:cs="Times New Roman"/>
          <w:sz w:val="28"/>
          <w:szCs w:val="28"/>
        </w:rPr>
        <w:t xml:space="preserve">аконами города Москвы, Уставом муниципального округа Нагатино-Садовники 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(далее – Совет депутатов) </w:t>
      </w:r>
      <w:r w:rsidRPr="006D2682">
        <w:rPr>
          <w:rFonts w:ascii="Times New Roman" w:hAnsi="Times New Roman" w:cs="Times New Roman"/>
          <w:sz w:val="28"/>
          <w:szCs w:val="28"/>
        </w:rPr>
        <w:t>в направлении развития и совершенствования местного самоуправления в муниципальном округе 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 w:rsidRPr="006D2682">
        <w:rPr>
          <w:rFonts w:ascii="Times New Roman" w:hAnsi="Times New Roman" w:cs="Times New Roman"/>
          <w:sz w:val="28"/>
          <w:szCs w:val="28"/>
        </w:rPr>
        <w:t>.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Основными формами деятельности Совета депутатов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682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D2682">
        <w:rPr>
          <w:rFonts w:ascii="Times New Roman" w:hAnsi="Times New Roman" w:cs="Times New Roman"/>
          <w:sz w:val="28"/>
          <w:szCs w:val="28"/>
        </w:rPr>
        <w:t>;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- подготовка муниципальных нормативных и иных правовых актов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6D2682">
        <w:rPr>
          <w:rFonts w:ascii="Times New Roman" w:hAnsi="Times New Roman" w:cs="Times New Roman"/>
          <w:sz w:val="28"/>
          <w:szCs w:val="28"/>
        </w:rPr>
        <w:t>к ним;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BC50DD" w:rsidRPr="007E36A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- </w:t>
      </w:r>
      <w:r w:rsidRPr="007E36A0">
        <w:rPr>
          <w:rFonts w:ascii="Times New Roman" w:hAnsi="Times New Roman" w:cs="Times New Roman"/>
          <w:sz w:val="28"/>
          <w:szCs w:val="28"/>
        </w:rPr>
        <w:t>участие в работе комиссий, рабочих групп, образуемых совместно с органами исполнительной власти, общественными объединениями;</w:t>
      </w:r>
    </w:p>
    <w:p w:rsidR="00BC50DD" w:rsidRPr="007E36A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36A0">
        <w:rPr>
          <w:rFonts w:ascii="Times New Roman" w:hAnsi="Times New Roman" w:cs="Times New Roman"/>
          <w:sz w:val="28"/>
          <w:szCs w:val="28"/>
        </w:rPr>
        <w:t xml:space="preserve"> установление местных праздников и иных зрелищных мероприятий, развитие местных традиций и обрядов;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6A0">
        <w:rPr>
          <w:rFonts w:ascii="Times New Roman" w:hAnsi="Times New Roman" w:cs="Times New Roman"/>
          <w:sz w:val="28"/>
          <w:szCs w:val="28"/>
        </w:rPr>
        <w:t>участие в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E36A0"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</w:t>
      </w:r>
      <w:r w:rsidRPr="006D2682">
        <w:rPr>
          <w:rFonts w:ascii="Times New Roman" w:hAnsi="Times New Roman" w:cs="Times New Roman"/>
          <w:sz w:val="28"/>
          <w:szCs w:val="28"/>
        </w:rPr>
        <w:t>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</w:t>
      </w:r>
      <w:r w:rsidRPr="006D2682">
        <w:rPr>
          <w:rFonts w:ascii="Times New Roman" w:hAnsi="Times New Roman" w:cs="Times New Roman"/>
          <w:sz w:val="28"/>
          <w:szCs w:val="28"/>
        </w:rPr>
        <w:t xml:space="preserve">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выступали с докладами, встречались с населением, вели прием граждан, взаимодействовали с учреждениями, молодежными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2682">
        <w:rPr>
          <w:rFonts w:ascii="Times New Roman" w:hAnsi="Times New Roman" w:cs="Times New Roman"/>
          <w:sz w:val="28"/>
          <w:szCs w:val="28"/>
        </w:rPr>
        <w:t>общественными организациями района.</w:t>
      </w:r>
    </w:p>
    <w:p w:rsidR="00BC50DD" w:rsidRPr="006D2682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682">
        <w:rPr>
          <w:rFonts w:ascii="Times New Roman" w:hAnsi="Times New Roman" w:cs="Times New Roman"/>
          <w:sz w:val="28"/>
          <w:szCs w:val="28"/>
        </w:rPr>
        <w:t xml:space="preserve"> и остается участие в работе Совета депутатов.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B3">
        <w:rPr>
          <w:rFonts w:ascii="Times New Roman" w:hAnsi="Times New Roman" w:cs="Times New Roman"/>
          <w:sz w:val="28"/>
          <w:szCs w:val="28"/>
        </w:rPr>
        <w:t>В 2017 году состоялось 21 заседание Совета депутатов</w:t>
      </w:r>
      <w:r>
        <w:rPr>
          <w:rFonts w:ascii="Times New Roman" w:hAnsi="Times New Roman" w:cs="Times New Roman"/>
          <w:sz w:val="28"/>
          <w:szCs w:val="28"/>
        </w:rPr>
        <w:t>, из них 8 внеочередных</w:t>
      </w:r>
      <w:r w:rsidRPr="009735B3">
        <w:rPr>
          <w:rFonts w:ascii="Times New Roman" w:hAnsi="Times New Roman" w:cs="Times New Roman"/>
          <w:sz w:val="28"/>
          <w:szCs w:val="28"/>
        </w:rPr>
        <w:t xml:space="preserve"> (в 2016 – 16 заседаний), </w:t>
      </w:r>
      <w:r>
        <w:rPr>
          <w:rFonts w:ascii="Times New Roman" w:hAnsi="Times New Roman" w:cs="Times New Roman"/>
          <w:sz w:val="28"/>
          <w:szCs w:val="28"/>
        </w:rPr>
        <w:t>13 заседаний</w:t>
      </w:r>
      <w:r w:rsidRPr="009735B3">
        <w:rPr>
          <w:rFonts w:ascii="Times New Roman" w:hAnsi="Times New Roman" w:cs="Times New Roman"/>
          <w:sz w:val="28"/>
          <w:szCs w:val="28"/>
        </w:rPr>
        <w:t xml:space="preserve"> -  в </w:t>
      </w:r>
      <w:r>
        <w:rPr>
          <w:rFonts w:ascii="Times New Roman" w:hAnsi="Times New Roman" w:cs="Times New Roman"/>
          <w:sz w:val="28"/>
          <w:szCs w:val="28"/>
        </w:rPr>
        <w:t xml:space="preserve">предыдущем созыве </w:t>
      </w:r>
      <w:r w:rsidRPr="009735B3">
        <w:rPr>
          <w:rFonts w:ascii="Times New Roman" w:hAnsi="Times New Roman" w:cs="Times New Roman"/>
          <w:sz w:val="28"/>
          <w:szCs w:val="28"/>
        </w:rPr>
        <w:t>депутатов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8 заседаний</w:t>
      </w:r>
      <w:r w:rsidRPr="009735B3">
        <w:rPr>
          <w:rFonts w:ascii="Times New Roman" w:hAnsi="Times New Roman" w:cs="Times New Roman"/>
          <w:sz w:val="28"/>
          <w:szCs w:val="28"/>
        </w:rPr>
        <w:t xml:space="preserve"> – в новом созыве с сентября по декабрь. Всего Советом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35B3">
        <w:rPr>
          <w:rFonts w:ascii="Times New Roman" w:hAnsi="Times New Roman" w:cs="Times New Roman"/>
          <w:sz w:val="28"/>
          <w:szCs w:val="28"/>
        </w:rPr>
        <w:t xml:space="preserve">ов принято 149 решений (в 2016 г. - 127), из них </w:t>
      </w:r>
      <w:r>
        <w:rPr>
          <w:rFonts w:ascii="Times New Roman" w:hAnsi="Times New Roman" w:cs="Times New Roman"/>
          <w:sz w:val="28"/>
          <w:szCs w:val="28"/>
        </w:rPr>
        <w:t>95 решений</w:t>
      </w:r>
      <w:r w:rsidRPr="009735B3">
        <w:rPr>
          <w:rFonts w:ascii="Times New Roman" w:hAnsi="Times New Roman" w:cs="Times New Roman"/>
          <w:sz w:val="28"/>
          <w:szCs w:val="28"/>
        </w:rPr>
        <w:t xml:space="preserve"> принято депутатами предыдущего созыва,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735B3">
        <w:rPr>
          <w:rFonts w:ascii="Times New Roman" w:hAnsi="Times New Roman" w:cs="Times New Roman"/>
          <w:sz w:val="28"/>
          <w:szCs w:val="28"/>
        </w:rPr>
        <w:t xml:space="preserve"> – нового. На заседаниях Совета депутатов </w:t>
      </w:r>
      <w:r w:rsidRPr="00D44F2B">
        <w:rPr>
          <w:rFonts w:ascii="Times New Roman" w:hAnsi="Times New Roman" w:cs="Times New Roman"/>
          <w:sz w:val="28"/>
          <w:szCs w:val="28"/>
        </w:rPr>
        <w:t xml:space="preserve">рассмотрено и принято </w:t>
      </w:r>
      <w:r>
        <w:rPr>
          <w:rFonts w:ascii="Times New Roman" w:hAnsi="Times New Roman" w:cs="Times New Roman"/>
          <w:sz w:val="28"/>
          <w:szCs w:val="28"/>
        </w:rPr>
        <w:t>7 нормативно-правовых акта</w:t>
      </w:r>
      <w:r w:rsidRPr="00D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2"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проводились в соответствии с утвержденным Регламентом, планом работы и повесткой дня. </w:t>
      </w:r>
    </w:p>
    <w:p w:rsidR="00BC50DD" w:rsidRPr="00965D78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7B4A">
        <w:rPr>
          <w:rFonts w:ascii="Times New Roman" w:hAnsi="Times New Roman" w:cs="Times New Roman"/>
          <w:sz w:val="28"/>
          <w:szCs w:val="28"/>
        </w:rPr>
        <w:t>В целях обеспечения всестороннего и объективного рассмотрения вопросов, принятия взвешенн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7B4A">
        <w:rPr>
          <w:rFonts w:ascii="Times New Roman" w:hAnsi="Times New Roman" w:cs="Times New Roman"/>
          <w:sz w:val="28"/>
          <w:szCs w:val="28"/>
        </w:rPr>
        <w:t xml:space="preserve"> и обоснованн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7B4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7B4A">
        <w:rPr>
          <w:rFonts w:ascii="Times New Roman" w:hAnsi="Times New Roman" w:cs="Times New Roman"/>
          <w:sz w:val="28"/>
          <w:szCs w:val="28"/>
        </w:rPr>
        <w:t xml:space="preserve"> для рассмотрения проектов решений Совета депутатов приглашались должностные лица органов государственной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Нагатино-Садовники</w:t>
      </w:r>
      <w:r w:rsidRPr="00A77B4A">
        <w:rPr>
          <w:rFonts w:ascii="Times New Roman" w:hAnsi="Times New Roman" w:cs="Times New Roman"/>
          <w:sz w:val="28"/>
          <w:szCs w:val="28"/>
        </w:rPr>
        <w:t>,</w:t>
      </w:r>
      <w:r w:rsidRPr="00965D78">
        <w:t xml:space="preserve"> </w:t>
      </w:r>
      <w:r w:rsidRPr="00965D78">
        <w:rPr>
          <w:rFonts w:ascii="Times New Roman" w:hAnsi="Times New Roman" w:cs="Times New Roman"/>
          <w:sz w:val="28"/>
          <w:szCs w:val="28"/>
        </w:rPr>
        <w:t>глава управы района Нагатино-Садовники города Москвы, заместители главы управы, представители Департаментов города Москвы, префектуры Южного административного округа города Москвы, представители правоохранительных органов района, представители учреждений, организаций и служб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B4A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4A">
        <w:rPr>
          <w:rFonts w:ascii="Times New Roman" w:hAnsi="Times New Roman" w:cs="Times New Roman"/>
          <w:sz w:val="28"/>
          <w:szCs w:val="28"/>
        </w:rPr>
        <w:t>учреждений района, жители, общественные организации и СМИ</w:t>
      </w:r>
      <w:r>
        <w:rPr>
          <w:rFonts w:ascii="Times New Roman" w:hAnsi="Times New Roman" w:cs="Times New Roman"/>
          <w:sz w:val="28"/>
          <w:szCs w:val="28"/>
        </w:rPr>
        <w:t>. В основном - при рассмотрении вопросов межевания территории.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1C12">
        <w:rPr>
          <w:rFonts w:ascii="Times New Roman" w:hAnsi="Times New Roman" w:cs="Times New Roman"/>
          <w:sz w:val="28"/>
          <w:szCs w:val="28"/>
        </w:rPr>
        <w:t xml:space="preserve">ешений Совета депутатов в установленные сроки представлялись в </w:t>
      </w:r>
      <w:proofErr w:type="spellStart"/>
      <w:r w:rsidRPr="008C1C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2">
        <w:rPr>
          <w:rFonts w:ascii="Times New Roman" w:hAnsi="Times New Roman" w:cs="Times New Roman"/>
          <w:sz w:val="28"/>
          <w:szCs w:val="28"/>
        </w:rPr>
        <w:t xml:space="preserve">межрайонную прокуратуру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8C1C12">
        <w:rPr>
          <w:rFonts w:ascii="Times New Roman" w:hAnsi="Times New Roman" w:cs="Times New Roman"/>
          <w:sz w:val="28"/>
          <w:szCs w:val="28"/>
        </w:rPr>
        <w:t xml:space="preserve">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законодательства.  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15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4150">
        <w:rPr>
          <w:rFonts w:ascii="Times New Roman" w:hAnsi="Times New Roman" w:cs="Times New Roman"/>
          <w:sz w:val="28"/>
          <w:szCs w:val="28"/>
        </w:rPr>
        <w:t xml:space="preserve"> году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4 публичных слушания</w:t>
      </w:r>
      <w:r w:rsidRPr="0013553B">
        <w:rPr>
          <w:rFonts w:ascii="Times New Roman" w:hAnsi="Times New Roman" w:cs="Times New Roman"/>
          <w:sz w:val="28"/>
          <w:szCs w:val="28"/>
        </w:rPr>
        <w:t xml:space="preserve"> по обсуждению проектов решений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агатино-Садовники: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- 04 июля 2017 года </w:t>
      </w:r>
      <w:r w:rsidRPr="00244150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</w:t>
      </w:r>
      <w:proofErr w:type="spellStart"/>
      <w:r w:rsidRPr="0024415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44150">
        <w:rPr>
          <w:rFonts w:ascii="Times New Roman" w:hAnsi="Times New Roman" w:cs="Times New Roman"/>
          <w:sz w:val="28"/>
          <w:szCs w:val="28"/>
        </w:rPr>
        <w:t xml:space="preserve">–Садовники </w:t>
      </w:r>
      <w:r w:rsidRPr="004C4560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Нагатино-Садовники за 2016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 августа 2017 года </w:t>
      </w:r>
      <w:r w:rsidRPr="004C4560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>–Садовники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60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декабря 2017 года </w:t>
      </w:r>
      <w:r w:rsidRPr="004C4560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>–Садовники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60">
        <w:rPr>
          <w:rFonts w:ascii="Times New Roman" w:hAnsi="Times New Roman" w:cs="Times New Roman"/>
          <w:sz w:val="28"/>
          <w:szCs w:val="28"/>
        </w:rPr>
        <w:t>«О Программе развития муниципального округа Нагатино-Садовники на 2018 год и плановый период 2019-2020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4C456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0">
        <w:rPr>
          <w:rFonts w:ascii="Times New Roman" w:hAnsi="Times New Roman" w:cs="Times New Roman"/>
          <w:sz w:val="28"/>
          <w:szCs w:val="28"/>
        </w:rPr>
        <w:t xml:space="preserve">- 14 декабря 2017 года по проекту решения Совета депутатов муниципального округа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>–Садовники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60">
        <w:rPr>
          <w:rFonts w:ascii="Times New Roman" w:hAnsi="Times New Roman" w:cs="Times New Roman"/>
          <w:sz w:val="28"/>
          <w:szCs w:val="28"/>
        </w:rPr>
        <w:t>«О бюджете муниципального   округа Нагатино-Садовники 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Советом депутатов продолжена работа по совершенствованию правовых, организационных, финансово-экономических основ органов местного самоуправления муниципального округа. 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A2">
        <w:rPr>
          <w:rFonts w:ascii="Times New Roman" w:hAnsi="Times New Roman" w:cs="Times New Roman"/>
          <w:b/>
          <w:sz w:val="28"/>
          <w:szCs w:val="28"/>
        </w:rPr>
        <w:t>В рамках реализации Закона города Москвы от 6 ноября 2002 года № 56 «Об организации местного самоуправления в городе Москве»</w:t>
      </w:r>
      <w:r w:rsidRPr="00A36DFB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36DFB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36DFB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6D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6DFB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3 проекта внесения изменений </w:t>
      </w:r>
      <w:r w:rsidRPr="00FF09D6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города Москвы</w:t>
      </w:r>
      <w:r w:rsidRPr="00A36DFB">
        <w:rPr>
          <w:rFonts w:ascii="Times New Roman" w:hAnsi="Times New Roman" w:cs="Times New Roman"/>
          <w:sz w:val="28"/>
          <w:szCs w:val="28"/>
        </w:rPr>
        <w:t>:</w:t>
      </w:r>
    </w:p>
    <w:p w:rsidR="00BC50DD" w:rsidRPr="0097285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5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линейного объекта – реконструкция участка кабельно-воздушной линии ВЛ 110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-Чертаново с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>.» (воздушный участок) (ЮАО)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5D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линейного объекта – реконструкция КВЛ 110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-Южная от ПП 37 до ПП 35, реконструкция КВЛ 110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-Чертаново с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>. кабельных участков от ПС «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>» до ПП 41 и от ПП 35 до ПП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9D6">
        <w:rPr>
          <w:rFonts w:ascii="Times New Roman" w:hAnsi="Times New Roman" w:cs="Times New Roman"/>
          <w:sz w:val="28"/>
          <w:szCs w:val="28"/>
        </w:rPr>
        <w:t>проект планировки территории для объектов транспортной инфраструктуры транспортно-пересадочного узла (ТПУ) «</w:t>
      </w:r>
      <w:proofErr w:type="spellStart"/>
      <w:r w:rsidRPr="00FF09D6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F09D6">
        <w:rPr>
          <w:rFonts w:ascii="Times New Roman" w:hAnsi="Times New Roman" w:cs="Times New Roman"/>
          <w:sz w:val="28"/>
          <w:szCs w:val="28"/>
        </w:rPr>
        <w:t>» в Южном административном округе города Москвы с учетом развития прилегающей к ТПУ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A36DFB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9D6">
        <w:rPr>
          <w:rFonts w:ascii="Times New Roman" w:hAnsi="Times New Roman" w:cs="Times New Roman"/>
          <w:sz w:val="28"/>
          <w:szCs w:val="28"/>
        </w:rPr>
        <w:t>проект планировки территории для объектов транспортной инфраструктуры транспортно-пересадочного узла (ТПУ) «Варшавская» в Южном административном округе города Москвы с учетом развития прилегающей к ТПУ территории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проект градостроительного межевания территории квартала, </w:t>
      </w:r>
      <w:r w:rsidRPr="004C4560">
        <w:rPr>
          <w:rFonts w:ascii="Times New Roman" w:hAnsi="Times New Roman" w:cs="Times New Roman"/>
          <w:sz w:val="28"/>
          <w:szCs w:val="28"/>
        </w:rPr>
        <w:t xml:space="preserve">ограниченного: Каширским проездом,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Старокаширским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 xml:space="preserve"> шоссе, проектируемым проездом 3664, проектируемым проездом 2156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60">
        <w:rPr>
          <w:rFonts w:ascii="Times New Roman" w:hAnsi="Times New Roman" w:cs="Times New Roman"/>
          <w:sz w:val="28"/>
          <w:szCs w:val="28"/>
        </w:rPr>
        <w:t>проект градостроительного межевания территории квартала, ограниченного:</w:t>
      </w:r>
      <w:r w:rsidRPr="00DC3102">
        <w:t xml:space="preserve"> </w:t>
      </w:r>
      <w:proofErr w:type="spellStart"/>
      <w:r w:rsidRPr="00DC3102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DC3102">
        <w:rPr>
          <w:rFonts w:ascii="Times New Roman" w:hAnsi="Times New Roman" w:cs="Times New Roman"/>
          <w:sz w:val="28"/>
          <w:szCs w:val="28"/>
        </w:rPr>
        <w:t xml:space="preserve"> улицей, 1-м </w:t>
      </w:r>
      <w:proofErr w:type="spellStart"/>
      <w:r w:rsidRPr="00DC3102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DC3102">
        <w:rPr>
          <w:rFonts w:ascii="Times New Roman" w:hAnsi="Times New Roman" w:cs="Times New Roman"/>
          <w:sz w:val="28"/>
          <w:szCs w:val="28"/>
        </w:rPr>
        <w:t xml:space="preserve"> проездом, Варшавским шоссе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102">
        <w:rPr>
          <w:rFonts w:ascii="Times New Roman" w:hAnsi="Times New Roman" w:cs="Times New Roman"/>
          <w:sz w:val="28"/>
          <w:szCs w:val="28"/>
        </w:rPr>
        <w:t>проект градостроительного межевания территории квартала, ограниченного:</w:t>
      </w:r>
      <w:r w:rsidRPr="00DC3102">
        <w:t xml:space="preserve"> </w:t>
      </w:r>
      <w:r w:rsidRPr="00DC3102">
        <w:rPr>
          <w:rFonts w:ascii="Times New Roman" w:hAnsi="Times New Roman" w:cs="Times New Roman"/>
          <w:sz w:val="28"/>
          <w:szCs w:val="28"/>
        </w:rPr>
        <w:t xml:space="preserve">Высокой улицей, </w:t>
      </w:r>
      <w:proofErr w:type="spellStart"/>
      <w:r w:rsidRPr="00DC3102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DC3102">
        <w:rPr>
          <w:rFonts w:ascii="Times New Roman" w:hAnsi="Times New Roman" w:cs="Times New Roman"/>
          <w:sz w:val="28"/>
          <w:szCs w:val="28"/>
        </w:rPr>
        <w:t xml:space="preserve"> улицей, проспектом Андропова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102">
        <w:rPr>
          <w:rFonts w:ascii="Times New Roman" w:hAnsi="Times New Roman" w:cs="Times New Roman"/>
          <w:sz w:val="28"/>
          <w:szCs w:val="28"/>
        </w:rPr>
        <w:t>проект градостроительного межевания территории квартала, ограниченного:</w:t>
      </w:r>
      <w:r w:rsidRPr="00DC3102">
        <w:t xml:space="preserve"> </w:t>
      </w:r>
      <w:r w:rsidRPr="00DC3102">
        <w:rPr>
          <w:rFonts w:ascii="Times New Roman" w:hAnsi="Times New Roman" w:cs="Times New Roman"/>
          <w:sz w:val="28"/>
          <w:szCs w:val="28"/>
        </w:rPr>
        <w:t xml:space="preserve">Высокой улицей, </w:t>
      </w:r>
      <w:proofErr w:type="spellStart"/>
      <w:r w:rsidRPr="00DC3102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DC3102">
        <w:rPr>
          <w:rFonts w:ascii="Times New Roman" w:hAnsi="Times New Roman" w:cs="Times New Roman"/>
          <w:sz w:val="28"/>
          <w:szCs w:val="28"/>
        </w:rPr>
        <w:t xml:space="preserve"> бульваром, северной границей жилого массива, проспектом Андропова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102">
        <w:rPr>
          <w:rFonts w:ascii="Times New Roman" w:hAnsi="Times New Roman" w:cs="Times New Roman"/>
          <w:sz w:val="28"/>
          <w:szCs w:val="28"/>
        </w:rPr>
        <w:t>проект градостроительного межевания территории квартала, ограниченного:</w:t>
      </w:r>
      <w:r w:rsidRPr="0097285D">
        <w:t xml:space="preserve"> </w:t>
      </w:r>
      <w:r w:rsidRPr="0097285D">
        <w:rPr>
          <w:rFonts w:ascii="Times New Roman" w:hAnsi="Times New Roman" w:cs="Times New Roman"/>
          <w:sz w:val="28"/>
          <w:szCs w:val="28"/>
        </w:rPr>
        <w:t xml:space="preserve">Каширским шоссе, 1-м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проездом, 2-м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проездом, 3-м </w:t>
      </w:r>
      <w:proofErr w:type="spellStart"/>
      <w:r w:rsidRPr="0097285D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97285D">
        <w:rPr>
          <w:rFonts w:ascii="Times New Roman" w:hAnsi="Times New Roman" w:cs="Times New Roman"/>
          <w:sz w:val="28"/>
          <w:szCs w:val="28"/>
        </w:rPr>
        <w:t xml:space="preserve"> проездом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5D">
        <w:rPr>
          <w:rFonts w:ascii="Times New Roman" w:hAnsi="Times New Roman" w:cs="Times New Roman"/>
          <w:sz w:val="28"/>
          <w:szCs w:val="28"/>
        </w:rPr>
        <w:t>проект градостроительного межевания территории квартала, ограниченного:</w:t>
      </w:r>
      <w:r w:rsidRPr="0097285D">
        <w:t xml:space="preserve"> </w:t>
      </w:r>
      <w:r w:rsidRPr="0097285D">
        <w:rPr>
          <w:rFonts w:ascii="Times New Roman" w:hAnsi="Times New Roman" w:cs="Times New Roman"/>
          <w:sz w:val="28"/>
          <w:szCs w:val="28"/>
        </w:rPr>
        <w:t>Каширским шоссе, проездом 2147, границей участка с кадастровым № 77:05:0004004:22, Коломенским проездом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9D6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F09D6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города Москвы в отношении территории транспортно-пересадочного узла (ТПУ) «</w:t>
      </w:r>
      <w:proofErr w:type="spellStart"/>
      <w:r w:rsidRPr="00FF09D6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F0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9D6">
        <w:t xml:space="preserve"> </w:t>
      </w:r>
      <w:r w:rsidRPr="00FF09D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</w:t>
      </w:r>
      <w:r w:rsidRPr="00FF09D6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города Москвы в отношении территории транспортно-пересадочного узла (ТПУ) «Варшавская»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</w:t>
      </w:r>
      <w:r w:rsidRPr="00FF09D6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города Москвы в отношении территории по адресу: Каширский проезд, вл.13 (кадастровый № 77:05:0005003:134)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82027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C50DD" w:rsidRDefault="00BC50DD" w:rsidP="00BC50DD">
      <w:pPr>
        <w:pStyle w:val="1"/>
        <w:spacing w:line="276" w:lineRule="auto"/>
        <w:ind w:firstLine="709"/>
        <w:jc w:val="both"/>
      </w:pPr>
      <w:r w:rsidRPr="009A3667">
        <w:rPr>
          <w:b w:val="0"/>
          <w:szCs w:val="28"/>
        </w:rPr>
        <w:t>Особое место в работе депутатов Совета депутатов в 201</w:t>
      </w:r>
      <w:r>
        <w:rPr>
          <w:b w:val="0"/>
          <w:szCs w:val="28"/>
        </w:rPr>
        <w:t>7</w:t>
      </w:r>
      <w:r w:rsidRPr="009A3667">
        <w:rPr>
          <w:b w:val="0"/>
          <w:szCs w:val="28"/>
        </w:rPr>
        <w:t xml:space="preserve"> году занимала работа по исполнению переданных полномочий города Москвы, закрепленных </w:t>
      </w:r>
      <w:r w:rsidRPr="004631A2">
        <w:rPr>
          <w:szCs w:val="28"/>
        </w:rPr>
        <w:t xml:space="preserve">Законом города Москвы от </w:t>
      </w:r>
      <w:r w:rsidRPr="004631A2">
        <w:t>11 июля 2012 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C50DD" w:rsidRPr="0087649C" w:rsidRDefault="00BC50DD" w:rsidP="00BC50DD">
      <w:pPr>
        <w:pStyle w:val="1"/>
        <w:spacing w:line="276" w:lineRule="auto"/>
        <w:ind w:firstLine="709"/>
        <w:jc w:val="both"/>
        <w:rPr>
          <w:b w:val="0"/>
        </w:rPr>
      </w:pPr>
      <w:r w:rsidRPr="00740BAB">
        <w:rPr>
          <w:szCs w:val="28"/>
        </w:rPr>
        <w:t>♦</w:t>
      </w:r>
      <w:r>
        <w:rPr>
          <w:b w:val="0"/>
          <w:szCs w:val="28"/>
        </w:rPr>
        <w:t xml:space="preserve"> </w:t>
      </w:r>
      <w:r w:rsidRPr="0087649C">
        <w:rPr>
          <w:szCs w:val="28"/>
        </w:rPr>
        <w:t xml:space="preserve">В рамках выполнения полномочий по заслушиванию отчета главы управы района и информации руководителей городских организаций </w:t>
      </w:r>
      <w:r w:rsidRPr="0087649C">
        <w:rPr>
          <w:b w:val="0"/>
          <w:szCs w:val="28"/>
        </w:rPr>
        <w:t xml:space="preserve">в 1 квартале 2017 года проведены заслушивания о результатах деятельности следующих организаций: </w:t>
      </w:r>
    </w:p>
    <w:p w:rsidR="00BC50DD" w:rsidRPr="00CB320E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главы управы района </w:t>
      </w:r>
      <w:r>
        <w:rPr>
          <w:rFonts w:ascii="Times New Roman" w:hAnsi="Times New Roman" w:cs="Times New Roman"/>
          <w:sz w:val="28"/>
          <w:szCs w:val="28"/>
        </w:rPr>
        <w:t xml:space="preserve">Нагатино-Садовники города Москвы </w:t>
      </w:r>
      <w:r w:rsidRPr="00CB320E">
        <w:rPr>
          <w:rFonts w:ascii="Times New Roman" w:hAnsi="Times New Roman" w:cs="Times New Roman"/>
          <w:sz w:val="28"/>
          <w:szCs w:val="28"/>
        </w:rPr>
        <w:t>о результатах деятельности управы района;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Нагатино-Садовники»;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5D">
        <w:rPr>
          <w:rFonts w:ascii="Times New Roman" w:hAnsi="Times New Roman" w:cs="Times New Roman"/>
          <w:sz w:val="28"/>
          <w:szCs w:val="28"/>
        </w:rPr>
        <w:t>руководителя ГКУ «Инженерная служба района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20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услуг района Нагатино-Садовники</w:t>
      </w:r>
      <w:r w:rsidRPr="00CB320E">
        <w:rPr>
          <w:rFonts w:ascii="Times New Roman" w:hAnsi="Times New Roman" w:cs="Times New Roman"/>
          <w:sz w:val="28"/>
          <w:szCs w:val="28"/>
        </w:rPr>
        <w:t>;</w:t>
      </w:r>
    </w:p>
    <w:p w:rsidR="00BC50DD" w:rsidRPr="00CD3496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496">
        <w:rPr>
          <w:rFonts w:ascii="Times New Roman" w:hAnsi="Times New Roman" w:cs="Times New Roman"/>
          <w:sz w:val="28"/>
          <w:szCs w:val="28"/>
        </w:rPr>
        <w:t>- руководителя Государственного бюджетного учреждения Территориальный центр социального обслуживания «Коломенское»;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"/>
      <w:r>
        <w:rPr>
          <w:rFonts w:ascii="Times New Roman" w:hAnsi="Times New Roman" w:cs="Times New Roman"/>
          <w:sz w:val="28"/>
          <w:szCs w:val="28"/>
        </w:rPr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3-х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амбулаторно-поликлиническ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320E">
        <w:rPr>
          <w:rFonts w:ascii="Times New Roman" w:hAnsi="Times New Roman" w:cs="Times New Roman"/>
          <w:sz w:val="28"/>
          <w:szCs w:val="28"/>
        </w:rPr>
        <w:t>, обслуживающ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Нагатино-Садовники: 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Государственного бюджетного учреждения </w:t>
      </w:r>
      <w:r w:rsidRPr="00244150">
        <w:rPr>
          <w:rFonts w:ascii="Times New Roman" w:hAnsi="Times New Roman" w:cs="Times New Roman"/>
          <w:sz w:val="28"/>
          <w:szCs w:val="28"/>
        </w:rPr>
        <w:t>здравоохранения Детская    городская поликлиника № 91 Департамента    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85403">
        <w:t xml:space="preserve"> </w:t>
      </w:r>
      <w:r w:rsidRPr="00A8540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Pr="00A85403">
        <w:rPr>
          <w:rFonts w:ascii="Times New Roman" w:hAnsi="Times New Roman" w:cs="Times New Roman"/>
          <w:sz w:val="28"/>
          <w:szCs w:val="28"/>
        </w:rPr>
        <w:t>здравоохранения «Городская    клиническая    больница им. С.С. Юдина Департамента   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85403">
        <w:rPr>
          <w:rFonts w:ascii="Times New Roman" w:hAnsi="Times New Roman" w:cs="Times New Roman"/>
          <w:sz w:val="28"/>
          <w:szCs w:val="28"/>
        </w:rPr>
        <w:t xml:space="preserve"> Государственного        бюджетного учреждения здравоохранения «Городская поликлиника № 67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85403">
        <w:rPr>
          <w:rFonts w:ascii="Times New Roman" w:hAnsi="Times New Roman" w:cs="Times New Roman"/>
          <w:sz w:val="28"/>
          <w:szCs w:val="28"/>
        </w:rPr>
        <w:t>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CD3496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CD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3496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>
        <w:rPr>
          <w:rFonts w:ascii="Times New Roman" w:hAnsi="Times New Roman" w:cs="Times New Roman"/>
          <w:sz w:val="28"/>
          <w:szCs w:val="28"/>
        </w:rPr>
        <w:t xml:space="preserve">заслушана информация </w:t>
      </w:r>
      <w:r w:rsidRPr="00CD3496">
        <w:rPr>
          <w:rFonts w:ascii="Times New Roman" w:hAnsi="Times New Roman" w:cs="Times New Roman"/>
          <w:sz w:val="28"/>
          <w:szCs w:val="28"/>
        </w:rPr>
        <w:t>о результатах деятельности:</w:t>
      </w:r>
    </w:p>
    <w:bookmarkEnd w:id="1"/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153"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города Москвы «Центр досуга «Садовники»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заслушивания работа всех учреждений признана удовлетворительной.</w:t>
      </w:r>
    </w:p>
    <w:p w:rsidR="00BC50DD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96403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  <w:t>1 квартале Совет депутатов заслушал</w:t>
      </w:r>
      <w:r w:rsidRPr="00964031">
        <w:rPr>
          <w:rFonts w:ascii="Times New Roman" w:hAnsi="Times New Roman" w:cs="Times New Roman"/>
          <w:sz w:val="28"/>
          <w:szCs w:val="28"/>
        </w:rPr>
        <w:t xml:space="preserve"> отчет начальника Отдела МВД России по району Нагатино-Садовники города Москвы о деятельности Отдела МВД России по району Нагатино-Садовники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BC50DD" w:rsidRPr="00820276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BC50DD" w:rsidRPr="004631A2" w:rsidRDefault="00BC50DD" w:rsidP="00BC50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♦ </w:t>
      </w:r>
      <w:r w:rsidRPr="004631A2">
        <w:rPr>
          <w:rFonts w:ascii="Times New Roman" w:hAnsi="Times New Roman" w:cs="Times New Roman"/>
          <w:b/>
          <w:sz w:val="28"/>
          <w:szCs w:val="28"/>
        </w:rPr>
        <w:t>В сфере размещения некапитальных объектов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320E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20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ено 7 проектов по изменению схемы размещения нестационарных торговых объектов в части включения и исключения из схемы размещения нестационарных торговых объектов, а также 2 проекта схемы размещения нестационарного торгового объекта при стационарном торговом предприятии.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50DD" w:rsidRPr="0082027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95E5D" w:rsidRDefault="00795E5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E5D" w:rsidRDefault="00795E5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DD" w:rsidRPr="00740BAB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r w:rsidRPr="00740BAB">
        <w:rPr>
          <w:rFonts w:ascii="Times New Roman" w:hAnsi="Times New Roman" w:cs="Times New Roman"/>
          <w:b/>
          <w:sz w:val="28"/>
          <w:szCs w:val="28"/>
        </w:rPr>
        <w:t>В сфере работы с населением по месту жительства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0E">
        <w:rPr>
          <w:rFonts w:ascii="Times New Roman" w:hAnsi="Times New Roman" w:cs="Times New Roman"/>
          <w:sz w:val="28"/>
          <w:szCs w:val="28"/>
        </w:rPr>
        <w:t>Ежеквартально 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82027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AB">
        <w:rPr>
          <w:rFonts w:ascii="Times New Roman" w:hAnsi="Times New Roman" w:cs="Times New Roman"/>
          <w:b/>
          <w:sz w:val="28"/>
          <w:szCs w:val="28"/>
        </w:rPr>
        <w:t xml:space="preserve">♦ В сфере благоустройства, капитального ремонта и содержания жилищного фонда </w:t>
      </w:r>
    </w:p>
    <w:p w:rsidR="00BC50DD" w:rsidRPr="00CF0BC1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F0BC1">
        <w:rPr>
          <w:rFonts w:ascii="Times New Roman" w:hAnsi="Times New Roman" w:cs="Times New Roman"/>
          <w:sz w:val="28"/>
          <w:szCs w:val="28"/>
        </w:rPr>
        <w:t>В 2017 году согласована установка ограждающих устройств на придомовых территориях многоквартирных домов по следующим адресам:</w:t>
      </w:r>
    </w:p>
    <w:p w:rsidR="00BC50DD" w:rsidRPr="00CF0BC1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 w:rsidRPr="00CF0BC1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CF0BC1">
        <w:rPr>
          <w:rFonts w:ascii="Times New Roman" w:hAnsi="Times New Roman" w:cs="Times New Roman"/>
          <w:sz w:val="28"/>
          <w:szCs w:val="28"/>
        </w:rPr>
        <w:t xml:space="preserve">, дом 8; </w:t>
      </w:r>
    </w:p>
    <w:p w:rsidR="00BC50DD" w:rsidRPr="00CF0BC1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 -  Варшавское шоссе, дом 47, корпус 3; 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  - Каширское шоссе, дом 5, корпус 1.</w:t>
      </w:r>
    </w:p>
    <w:p w:rsidR="00BC50DD" w:rsidRPr="00950D4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депутатов согласован а</w:t>
      </w:r>
      <w:r w:rsidRPr="00950D47">
        <w:rPr>
          <w:rFonts w:ascii="Times New Roman" w:hAnsi="Times New Roman" w:cs="Times New Roman"/>
          <w:sz w:val="28"/>
          <w:szCs w:val="28"/>
        </w:rPr>
        <w:t>дресный перечень объектов компенсационного озеленения 3-й категории на территории жилой застройки муниципального округа 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BC50DD" w:rsidRPr="00950D4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D47">
        <w:rPr>
          <w:rFonts w:ascii="Times New Roman" w:hAnsi="Times New Roman" w:cs="Times New Roman"/>
          <w:sz w:val="28"/>
          <w:szCs w:val="28"/>
        </w:rPr>
        <w:t>Варшавское шоссе, д.51, корп.1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950D4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47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Pr="00950D47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950D47">
        <w:rPr>
          <w:rFonts w:ascii="Times New Roman" w:hAnsi="Times New Roman" w:cs="Times New Roman"/>
          <w:sz w:val="28"/>
          <w:szCs w:val="28"/>
        </w:rPr>
        <w:t>, д.14, корп.1,2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950D47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D4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50D47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50D47">
        <w:rPr>
          <w:rFonts w:ascii="Times New Roman" w:hAnsi="Times New Roman" w:cs="Times New Roman"/>
          <w:sz w:val="28"/>
          <w:szCs w:val="28"/>
        </w:rPr>
        <w:t>, д.15, корп.2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D47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Pr="00950D47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950D47">
        <w:rPr>
          <w:rFonts w:ascii="Times New Roman" w:hAnsi="Times New Roman" w:cs="Times New Roman"/>
          <w:sz w:val="28"/>
          <w:szCs w:val="28"/>
        </w:rPr>
        <w:t>, д.16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D55C2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C">
        <w:rPr>
          <w:rFonts w:ascii="Times New Roman" w:hAnsi="Times New Roman" w:cs="Times New Roman"/>
          <w:sz w:val="28"/>
          <w:szCs w:val="28"/>
        </w:rPr>
        <w:t>В 2017 году депутатами Совета депутатов согласовывались перечни</w:t>
      </w:r>
      <w:r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D55C26">
        <w:rPr>
          <w:rFonts w:ascii="Times New Roman" w:hAnsi="Times New Roman" w:cs="Times New Roman"/>
          <w:sz w:val="28"/>
          <w:szCs w:val="28"/>
        </w:rPr>
        <w:t xml:space="preserve"> рамках выполнения </w:t>
      </w:r>
      <w:r w:rsidRPr="00C27CAA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 - экономического развития</w:t>
      </w:r>
      <w:r w:rsidRPr="00C27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D55C26">
        <w:rPr>
          <w:rFonts w:ascii="Times New Roman" w:hAnsi="Times New Roman" w:cs="Times New Roman"/>
          <w:sz w:val="28"/>
          <w:szCs w:val="28"/>
        </w:rPr>
        <w:t xml:space="preserve"> Нагатино-Садовники города Москвы в 2017 году</w:t>
      </w:r>
      <w:r>
        <w:rPr>
          <w:rFonts w:ascii="Times New Roman" w:hAnsi="Times New Roman" w:cs="Times New Roman"/>
          <w:sz w:val="28"/>
          <w:szCs w:val="28"/>
        </w:rPr>
        <w:t xml:space="preserve">; было принято 4 решения Совета депутатов и 2 </w:t>
      </w:r>
      <w:r w:rsidRPr="0087649C">
        <w:rPr>
          <w:rFonts w:ascii="Times New Roman" w:hAnsi="Times New Roman" w:cs="Times New Roman"/>
          <w:sz w:val="28"/>
          <w:szCs w:val="28"/>
        </w:rPr>
        <w:t>решения по внесению изменений в данные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0DD" w:rsidRPr="00D55C2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- по разработке проектно-сметной документации по разгрузке транзитных трубопроводов по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55C26">
        <w:rPr>
          <w:rFonts w:ascii="Times New Roman" w:hAnsi="Times New Roman" w:cs="Times New Roman"/>
          <w:sz w:val="28"/>
          <w:szCs w:val="28"/>
        </w:rPr>
        <w:t>адресам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50DD" w:rsidRPr="00D55C2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- по установке общедомового прибора учета ГВС по адресу: ул. Академика </w:t>
      </w:r>
      <w:proofErr w:type="spellStart"/>
      <w:r w:rsidRPr="00D55C26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D55C26">
        <w:rPr>
          <w:rFonts w:ascii="Times New Roman" w:hAnsi="Times New Roman" w:cs="Times New Roman"/>
          <w:sz w:val="28"/>
          <w:szCs w:val="28"/>
        </w:rPr>
        <w:t>, д.18.</w:t>
      </w:r>
    </w:p>
    <w:p w:rsidR="00BC50DD" w:rsidRPr="00D55C2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>- по устройству температурно-влажностного режима в 30 МКД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C26">
        <w:rPr>
          <w:rFonts w:ascii="Times New Roman" w:hAnsi="Times New Roman" w:cs="Times New Roman"/>
          <w:sz w:val="28"/>
          <w:szCs w:val="28"/>
        </w:rPr>
        <w:t>по разгрузке транзитных трубопроводов ЦО и ГВС</w:t>
      </w:r>
      <w:r>
        <w:rPr>
          <w:rFonts w:ascii="Times New Roman" w:hAnsi="Times New Roman" w:cs="Times New Roman"/>
          <w:sz w:val="28"/>
          <w:szCs w:val="28"/>
        </w:rPr>
        <w:t xml:space="preserve"> по адресу: пр-т Андропова, д.38, к.2</w:t>
      </w:r>
      <w:r w:rsidRPr="00D55C26">
        <w:rPr>
          <w:rFonts w:ascii="Times New Roman" w:hAnsi="Times New Roman" w:cs="Times New Roman"/>
          <w:sz w:val="28"/>
          <w:szCs w:val="28"/>
        </w:rPr>
        <w:t>.</w:t>
      </w:r>
    </w:p>
    <w:p w:rsidR="00BC50DD" w:rsidRPr="0015640B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DD" w:rsidRPr="009B341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программы благоустройства дворовых территорий и общественных пространств за счет средств </w:t>
      </w:r>
      <w:r w:rsidRPr="00C27CAA">
        <w:rPr>
          <w:rFonts w:ascii="Times New Roman" w:hAnsi="Times New Roman" w:cs="Times New Roman"/>
          <w:b/>
          <w:sz w:val="28"/>
          <w:szCs w:val="28"/>
          <w:u w:val="single"/>
        </w:rPr>
        <w:t>стимулирования управы 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D55C26">
        <w:rPr>
          <w:rFonts w:ascii="Times New Roman" w:hAnsi="Times New Roman" w:cs="Times New Roman"/>
          <w:sz w:val="28"/>
          <w:szCs w:val="28"/>
        </w:rPr>
        <w:t>принято 8 решений и 10 решений по внесению изменений в данные решения.</w:t>
      </w:r>
      <w:r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Pr="00403564">
        <w:rPr>
          <w:rFonts w:ascii="Times New Roman" w:hAnsi="Times New Roman" w:cs="Times New Roman"/>
          <w:sz w:val="28"/>
          <w:szCs w:val="28"/>
        </w:rPr>
        <w:t>работы по благоустройству дворовых территорий по следующим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-р, д.10,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-р, д.12, </w:t>
      </w:r>
      <w:r w:rsidRPr="009B3415">
        <w:rPr>
          <w:rFonts w:ascii="Times New Roman" w:hAnsi="Times New Roman" w:cs="Times New Roman"/>
          <w:sz w:val="28"/>
          <w:szCs w:val="28"/>
        </w:rPr>
        <w:t xml:space="preserve"> Каширский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-д, д.1/1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3415">
        <w:rPr>
          <w:rFonts w:ascii="Times New Roman" w:hAnsi="Times New Roman" w:cs="Times New Roman"/>
          <w:sz w:val="28"/>
          <w:szCs w:val="28"/>
        </w:rPr>
        <w:t xml:space="preserve">обустроен спортивный комплекс для занятия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3415">
        <w:rPr>
          <w:rFonts w:ascii="Times New Roman" w:hAnsi="Times New Roman" w:cs="Times New Roman"/>
          <w:sz w:val="28"/>
          <w:szCs w:val="28"/>
        </w:rPr>
        <w:t>новая площадка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ул., д.9, </w:t>
      </w:r>
      <w:r w:rsidRPr="009B3415">
        <w:rPr>
          <w:rFonts w:ascii="Times New Roman" w:hAnsi="Times New Roman" w:cs="Times New Roman"/>
          <w:sz w:val="28"/>
          <w:szCs w:val="28"/>
        </w:rPr>
        <w:lastRenderedPageBreak/>
        <w:t>корп.1,2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415">
        <w:rPr>
          <w:rFonts w:ascii="Times New Roman" w:hAnsi="Times New Roman" w:cs="Times New Roman"/>
          <w:sz w:val="28"/>
          <w:szCs w:val="28"/>
        </w:rPr>
        <w:t xml:space="preserve"> пешеходная зона, созданная по адресу: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наб., д.16, корп. 3 до ул. Высокая, д.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415">
        <w:rPr>
          <w:rFonts w:ascii="Times New Roman" w:hAnsi="Times New Roman" w:cs="Times New Roman"/>
          <w:sz w:val="28"/>
          <w:szCs w:val="28"/>
        </w:rPr>
        <w:t>Благоустройство дворовых территорий по вышеуказанным адресам производилось по результатам голосования на городском портале «Активный гражданин».</w:t>
      </w:r>
    </w:p>
    <w:p w:rsidR="00BC50DD" w:rsidRPr="009B341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выполнено благоустройство </w:t>
      </w:r>
      <w:r w:rsidRPr="009B3415">
        <w:rPr>
          <w:rFonts w:ascii="Times New Roman" w:hAnsi="Times New Roman" w:cs="Times New Roman"/>
          <w:sz w:val="28"/>
          <w:szCs w:val="28"/>
        </w:rPr>
        <w:t xml:space="preserve">детской площадки по адресу: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наб., д. 14, корп.4 с устройством синтетического покрытия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9B3415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наб., д. 18, корп. 1 выполнена реконструкция двух детских площадок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9B3415">
        <w:rPr>
          <w:rFonts w:ascii="Times New Roman" w:hAnsi="Times New Roman" w:cs="Times New Roman"/>
          <w:sz w:val="28"/>
          <w:szCs w:val="28"/>
        </w:rPr>
        <w:t>а дворовой территории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наб.16, 16, к.3 выполнены работы по укреплению склона и замене покрытия пешеходного тротуара на асфальтобетонное покрытие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9B3415">
        <w:rPr>
          <w:rFonts w:ascii="Times New Roman" w:hAnsi="Times New Roman" w:cs="Times New Roman"/>
          <w:sz w:val="28"/>
          <w:szCs w:val="28"/>
        </w:rPr>
        <w:t xml:space="preserve">о адресу: Каширский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>-д, д.9, к.1 работы по восстановлению теннисного корта не завершены в полном объеме. В на</w:t>
      </w:r>
      <w:r>
        <w:rPr>
          <w:rFonts w:ascii="Times New Roman" w:hAnsi="Times New Roman" w:cs="Times New Roman"/>
          <w:sz w:val="28"/>
          <w:szCs w:val="28"/>
        </w:rPr>
        <w:t>стоящее время ведется претензи</w:t>
      </w:r>
      <w:r w:rsidRPr="009B3415">
        <w:rPr>
          <w:rFonts w:ascii="Times New Roman" w:hAnsi="Times New Roman" w:cs="Times New Roman"/>
          <w:sz w:val="28"/>
          <w:szCs w:val="28"/>
        </w:rPr>
        <w:t>онная работа по факту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некачественных </w:t>
      </w:r>
      <w:r w:rsidRPr="009B3415">
        <w:rPr>
          <w:rFonts w:ascii="Times New Roman" w:hAnsi="Times New Roman" w:cs="Times New Roman"/>
          <w:sz w:val="28"/>
          <w:szCs w:val="28"/>
        </w:rPr>
        <w:t xml:space="preserve">материалов, в частности резинового покрытия. В связи с тем, что погодные условия не позволяют завершить устройство резинового покрытия в текущем году, данные работы перенесены на 2018 год. По адресам: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наб., д. 14, корп. 2, 3 и </w:t>
      </w:r>
      <w:proofErr w:type="spellStart"/>
      <w:r w:rsidRPr="009B341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9B3415">
        <w:rPr>
          <w:rFonts w:ascii="Times New Roman" w:hAnsi="Times New Roman" w:cs="Times New Roman"/>
          <w:sz w:val="28"/>
          <w:szCs w:val="28"/>
        </w:rPr>
        <w:t xml:space="preserve"> наб., д.12, к.2 выполнены работы по ремонту асфальтобетонного покрытия с установкой дорожного и садового бортовых камней.</w:t>
      </w:r>
    </w:p>
    <w:p w:rsidR="00BC50DD" w:rsidRPr="009B341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15">
        <w:rPr>
          <w:rFonts w:ascii="Times New Roman" w:hAnsi="Times New Roman" w:cs="Times New Roman"/>
          <w:sz w:val="28"/>
          <w:szCs w:val="28"/>
        </w:rPr>
        <w:t>По адресу: Каширское ш., д.16 проведены работы по обустройству хоккейной площадки с резиновым покрытием, устройству сцены, ремонту асфальтобетонного покрытия с изменением вертикальных отметок в торце дома для устранения подтопления дворовой территории.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15">
        <w:rPr>
          <w:rFonts w:ascii="Times New Roman" w:hAnsi="Times New Roman" w:cs="Times New Roman"/>
          <w:sz w:val="28"/>
          <w:szCs w:val="28"/>
        </w:rPr>
        <w:t>За счет средств стимулирования изготавливаются паспорта зеленых насаждений II категории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90">
        <w:rPr>
          <w:rFonts w:ascii="Times New Roman" w:hAnsi="Times New Roman" w:cs="Times New Roman"/>
          <w:sz w:val="28"/>
          <w:szCs w:val="28"/>
        </w:rPr>
        <w:t xml:space="preserve">2 566 951,97 руб.; паспорта на объекты дорожного хозяйства на сумму 2 200 000,00 руб.; в </w:t>
      </w:r>
      <w:r w:rsidRPr="009B3415">
        <w:rPr>
          <w:rFonts w:ascii="Times New Roman" w:hAnsi="Times New Roman" w:cs="Times New Roman"/>
          <w:sz w:val="28"/>
          <w:szCs w:val="28"/>
        </w:rPr>
        <w:t>целях декоративного оформления рай</w:t>
      </w:r>
      <w:r>
        <w:rPr>
          <w:rFonts w:ascii="Times New Roman" w:hAnsi="Times New Roman" w:cs="Times New Roman"/>
          <w:sz w:val="28"/>
          <w:szCs w:val="28"/>
        </w:rPr>
        <w:t>она закуплены цветочные конструкции</w:t>
      </w:r>
      <w:r w:rsidRPr="009B3415">
        <w:rPr>
          <w:rFonts w:ascii="Times New Roman" w:hAnsi="Times New Roman" w:cs="Times New Roman"/>
          <w:sz w:val="28"/>
          <w:szCs w:val="28"/>
        </w:rPr>
        <w:t xml:space="preserve"> в количестве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15">
        <w:rPr>
          <w:rFonts w:ascii="Times New Roman" w:hAnsi="Times New Roman" w:cs="Times New Roman"/>
          <w:sz w:val="28"/>
          <w:szCs w:val="28"/>
        </w:rPr>
        <w:t>шт.</w:t>
      </w:r>
    </w:p>
    <w:p w:rsidR="00BC50DD" w:rsidRPr="005B772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9">
        <w:rPr>
          <w:rFonts w:ascii="Times New Roman" w:hAnsi="Times New Roman" w:cs="Times New Roman"/>
          <w:sz w:val="28"/>
          <w:szCs w:val="28"/>
        </w:rPr>
        <w:t xml:space="preserve">Кроме того, в рамках программы по благоустройству за счет средств стимулирования управ районов г. Москвы выполнены работы по ремонту асфальтобетонного покрытия дворовых проездов «Большими картами» по следующим адресам: Коломенский пр., д.8, к.1,2; Каширское ш., д.16; ул. Академика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, д. 7 к.1; ул. Академика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, д. 21, д. 23; пр-т Андропова, д.40, к.2, 46, к.2;  ул. Высокая, д. 20; Коломенский проезд, д. 21; Андропова пр., д.38;  ул.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, д. 28; ул.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, д. 29, к.3;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 наб., д.16-22, к.2.</w:t>
      </w:r>
    </w:p>
    <w:p w:rsidR="00BC50DD" w:rsidRPr="005B772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9">
        <w:rPr>
          <w:rFonts w:ascii="Times New Roman" w:hAnsi="Times New Roman" w:cs="Times New Roman"/>
          <w:sz w:val="28"/>
          <w:szCs w:val="28"/>
        </w:rPr>
        <w:t>Выполнены работы по ремонту асфальтобетонного покрытия с обустройством двух парковочных карманов и реконструкцией контейнерной площадки по адр</w:t>
      </w:r>
      <w:r>
        <w:rPr>
          <w:rFonts w:ascii="Times New Roman" w:hAnsi="Times New Roman" w:cs="Times New Roman"/>
          <w:sz w:val="28"/>
          <w:szCs w:val="28"/>
        </w:rPr>
        <w:t xml:space="preserve">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наб., д.12, к.3</w:t>
      </w:r>
      <w:r w:rsidRPr="005B7729">
        <w:rPr>
          <w:rFonts w:ascii="Times New Roman" w:hAnsi="Times New Roman" w:cs="Times New Roman"/>
          <w:sz w:val="28"/>
          <w:szCs w:val="28"/>
        </w:rPr>
        <w:t>.</w:t>
      </w:r>
    </w:p>
    <w:p w:rsidR="00BC50DD" w:rsidRPr="005B772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9">
        <w:rPr>
          <w:rFonts w:ascii="Times New Roman" w:hAnsi="Times New Roman" w:cs="Times New Roman"/>
          <w:sz w:val="28"/>
          <w:szCs w:val="28"/>
        </w:rPr>
        <w:lastRenderedPageBreak/>
        <w:t xml:space="preserve">Завершены работы по обустройству парковочного пространства на 168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/мест с устройством пешеходного тротуара по адресу: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 ул., вл.15. </w:t>
      </w:r>
    </w:p>
    <w:p w:rsidR="00BC50DD" w:rsidRPr="005B772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772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5B7729">
        <w:rPr>
          <w:rFonts w:ascii="Times New Roman" w:hAnsi="Times New Roman" w:cs="Times New Roman"/>
          <w:sz w:val="28"/>
          <w:szCs w:val="28"/>
        </w:rPr>
        <w:t xml:space="preserve"> ул., д.25 выполняются работы по реконструкции детской площадки, устройству спортивног</w:t>
      </w:r>
      <w:r>
        <w:rPr>
          <w:rFonts w:ascii="Times New Roman" w:hAnsi="Times New Roman" w:cs="Times New Roman"/>
          <w:sz w:val="28"/>
          <w:szCs w:val="28"/>
        </w:rPr>
        <w:t xml:space="preserve">о комплекса для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9B341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15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были закреплены конк</w:t>
      </w:r>
      <w:r>
        <w:rPr>
          <w:rFonts w:ascii="Times New Roman" w:hAnsi="Times New Roman" w:cs="Times New Roman"/>
          <w:sz w:val="28"/>
          <w:szCs w:val="28"/>
        </w:rPr>
        <w:t>ретные территории</w:t>
      </w:r>
      <w:r w:rsidRPr="009B3415">
        <w:rPr>
          <w:rFonts w:ascii="Times New Roman" w:hAnsi="Times New Roman" w:cs="Times New Roman"/>
          <w:sz w:val="28"/>
          <w:szCs w:val="28"/>
        </w:rPr>
        <w:t>, где депутаты осуществляли контроль за ходом и качеством выполнения работ, принимали участие в комиссиях, осуществляющих открытие работ и их приемку. Депутаты активно общались с жителями, старшими по домам и подъездам, выясняя их замечания 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DD" w:rsidRPr="00820276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CAA">
        <w:rPr>
          <w:rFonts w:ascii="Times New Roman" w:hAnsi="Times New Roman" w:cs="Times New Roman"/>
          <w:sz w:val="28"/>
          <w:szCs w:val="28"/>
        </w:rPr>
        <w:t xml:space="preserve"> 2017 году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F16F65">
        <w:rPr>
          <w:rFonts w:ascii="Times New Roman" w:hAnsi="Times New Roman" w:cs="Times New Roman"/>
          <w:b/>
          <w:sz w:val="28"/>
          <w:szCs w:val="28"/>
          <w:u w:val="single"/>
        </w:rPr>
        <w:t>Региональной программы капитального ремонта жилых многоквартирных домов</w:t>
      </w:r>
      <w:r w:rsidRPr="00F16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6F65">
        <w:rPr>
          <w:rFonts w:ascii="Times New Roman" w:hAnsi="Times New Roman" w:cs="Times New Roman"/>
          <w:sz w:val="28"/>
          <w:szCs w:val="28"/>
        </w:rPr>
        <w:t>на 2017-2018 гг. за счет средств Ф</w:t>
      </w:r>
      <w:r>
        <w:rPr>
          <w:rFonts w:ascii="Times New Roman" w:hAnsi="Times New Roman" w:cs="Times New Roman"/>
          <w:sz w:val="28"/>
          <w:szCs w:val="28"/>
        </w:rPr>
        <w:t xml:space="preserve">онда капитального ремонта </w:t>
      </w:r>
      <w:r w:rsidRPr="00F16F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F16F65">
        <w:rPr>
          <w:rFonts w:ascii="Times New Roman" w:hAnsi="Times New Roman" w:cs="Times New Roman"/>
          <w:sz w:val="28"/>
          <w:szCs w:val="28"/>
        </w:rPr>
        <w:t xml:space="preserve">Москвы предусмотрен капитальный ремонт в 29 домах. 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В 19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домах</w:t>
      </w:r>
      <w:r w:rsidRPr="00F16F65">
        <w:rPr>
          <w:rFonts w:ascii="Times New Roman" w:hAnsi="Times New Roman" w:cs="Times New Roman"/>
          <w:sz w:val="28"/>
          <w:szCs w:val="28"/>
        </w:rPr>
        <w:t>, срок окончания которых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F16F65">
        <w:rPr>
          <w:rFonts w:ascii="Times New Roman" w:hAnsi="Times New Roman" w:cs="Times New Roman"/>
          <w:sz w:val="28"/>
          <w:szCs w:val="28"/>
        </w:rPr>
        <w:t xml:space="preserve">, ведутся работы: 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F65">
        <w:rPr>
          <w:rFonts w:ascii="Times New Roman" w:hAnsi="Times New Roman" w:cs="Times New Roman"/>
          <w:sz w:val="28"/>
          <w:szCs w:val="28"/>
        </w:rPr>
        <w:t xml:space="preserve"> Андропова просп.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F65">
        <w:rPr>
          <w:rFonts w:ascii="Times New Roman" w:hAnsi="Times New Roman" w:cs="Times New Roman"/>
          <w:sz w:val="28"/>
          <w:szCs w:val="28"/>
        </w:rPr>
        <w:t xml:space="preserve"> д.28; д.32/37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 наб.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F65">
        <w:rPr>
          <w:rFonts w:ascii="Times New Roman" w:hAnsi="Times New Roman" w:cs="Times New Roman"/>
          <w:sz w:val="28"/>
          <w:szCs w:val="28"/>
        </w:rPr>
        <w:t xml:space="preserve"> д.20: д.22, к.2; д.26; д.14, к.2; д.14, к.3</w:t>
      </w:r>
      <w:r>
        <w:rPr>
          <w:rFonts w:ascii="Times New Roman" w:hAnsi="Times New Roman" w:cs="Times New Roman"/>
          <w:sz w:val="28"/>
          <w:szCs w:val="28"/>
        </w:rPr>
        <w:t>; д.16, к.3;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F65">
        <w:rPr>
          <w:rFonts w:ascii="Times New Roman" w:hAnsi="Times New Roman" w:cs="Times New Roman"/>
          <w:sz w:val="28"/>
          <w:szCs w:val="28"/>
        </w:rPr>
        <w:t xml:space="preserve"> ул. Ак.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>, д.7, к.2; д.13, к.2; д.15; д.16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F65">
        <w:rPr>
          <w:rFonts w:ascii="Times New Roman" w:hAnsi="Times New Roman" w:cs="Times New Roman"/>
          <w:sz w:val="28"/>
          <w:szCs w:val="28"/>
        </w:rPr>
        <w:t xml:space="preserve"> Каширский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-д, д.11;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F65">
        <w:rPr>
          <w:rFonts w:ascii="Times New Roman" w:hAnsi="Times New Roman" w:cs="Times New Roman"/>
          <w:sz w:val="28"/>
          <w:szCs w:val="28"/>
        </w:rPr>
        <w:t xml:space="preserve">  ул. Садовники, д.10, к.1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стадии окончания работ многоквартирные дома, </w:t>
      </w:r>
      <w:r w:rsidRPr="00354C83">
        <w:rPr>
          <w:rFonts w:ascii="Times New Roman" w:hAnsi="Times New Roman" w:cs="Times New Roman"/>
          <w:sz w:val="28"/>
          <w:szCs w:val="28"/>
        </w:rPr>
        <w:t>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C83">
        <w:rPr>
          <w:rFonts w:ascii="Times New Roman" w:hAnsi="Times New Roman" w:cs="Times New Roman"/>
          <w:sz w:val="28"/>
          <w:szCs w:val="28"/>
        </w:rPr>
        <w:t xml:space="preserve"> в программу 2016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F16F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 ул., д.22, к.2 и Каширское шоссе, д.9, к.1.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В рамах программы запланированы следующие виды работ: замена систем ГВС, ХВС, ЦО и канализации, замена систем электроснабжения, замена кровельного покрытия, ремонт фасада, ремонт подвального помещения, замена пожарного водопровода, замена мусоропроводов, замена оконных блоков.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За счет средств Региональной программы капитального ремонта в 2017 году выполнена замена 26 лифтов по адресам: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6F65">
        <w:rPr>
          <w:rFonts w:ascii="Times New Roman" w:hAnsi="Times New Roman" w:cs="Times New Roman"/>
          <w:sz w:val="28"/>
          <w:szCs w:val="28"/>
        </w:rPr>
        <w:t>р-т Андропова, д.26; д.28;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65">
        <w:rPr>
          <w:rFonts w:ascii="Times New Roman" w:hAnsi="Times New Roman" w:cs="Times New Roman"/>
          <w:sz w:val="28"/>
          <w:szCs w:val="28"/>
        </w:rPr>
        <w:t>д.30; д.32/37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F16F65">
        <w:rPr>
          <w:rFonts w:ascii="Times New Roman" w:hAnsi="Times New Roman" w:cs="Times New Roman"/>
          <w:sz w:val="28"/>
          <w:szCs w:val="28"/>
        </w:rPr>
        <w:t>л.Ак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>, д.33, к.1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 наб., д.28.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65">
        <w:rPr>
          <w:rFonts w:ascii="Times New Roman" w:hAnsi="Times New Roman" w:cs="Times New Roman"/>
          <w:sz w:val="28"/>
          <w:szCs w:val="28"/>
        </w:rPr>
        <w:t xml:space="preserve">Также за счет средств Региональной программы капитального ремонта в 2017 году выполнено освидетельствование, согласно нормам оценки Таможенного союза 26 лифтов по адресам: 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6F65">
        <w:rPr>
          <w:rFonts w:ascii="Times New Roman" w:hAnsi="Times New Roman" w:cs="Times New Roman"/>
          <w:sz w:val="28"/>
          <w:szCs w:val="28"/>
        </w:rPr>
        <w:t>р-т Андропова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F65">
        <w:rPr>
          <w:rFonts w:ascii="Times New Roman" w:hAnsi="Times New Roman" w:cs="Times New Roman"/>
          <w:sz w:val="28"/>
          <w:szCs w:val="28"/>
        </w:rPr>
        <w:t xml:space="preserve"> д.32/37; д.40, к.2; д.44, к.2; д.46, к.2;</w:t>
      </w:r>
    </w:p>
    <w:p w:rsidR="00BC50DD" w:rsidRPr="00F16F6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 наб., д.16; д.28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F65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F16F65">
        <w:rPr>
          <w:rFonts w:ascii="Times New Roman" w:hAnsi="Times New Roman" w:cs="Times New Roman"/>
          <w:sz w:val="28"/>
          <w:szCs w:val="28"/>
        </w:rPr>
        <w:t xml:space="preserve"> б-р, д.6; д.8; д.10.</w:t>
      </w:r>
    </w:p>
    <w:p w:rsidR="00BC50DD" w:rsidRPr="00C27CAA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CAA">
        <w:rPr>
          <w:rFonts w:ascii="Times New Roman" w:hAnsi="Times New Roman" w:cs="Times New Roman"/>
          <w:sz w:val="28"/>
          <w:szCs w:val="28"/>
        </w:rPr>
        <w:t xml:space="preserve"> рамках выполнения</w:t>
      </w:r>
      <w:r w:rsidRPr="00C27CAA">
        <w:t xml:space="preserve"> </w:t>
      </w:r>
      <w:r w:rsidRPr="00C27CAA">
        <w:rPr>
          <w:rFonts w:ascii="Times New Roman" w:hAnsi="Times New Roman" w:cs="Times New Roman"/>
          <w:sz w:val="28"/>
          <w:szCs w:val="28"/>
        </w:rPr>
        <w:t xml:space="preserve">Закона города Москвы от 16 декабря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7CAA">
        <w:rPr>
          <w:rFonts w:ascii="Times New Roman" w:hAnsi="Times New Roman" w:cs="Times New Roman"/>
          <w:sz w:val="28"/>
          <w:szCs w:val="28"/>
        </w:rPr>
        <w:t xml:space="preserve"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C27CAA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</w:t>
      </w:r>
      <w:r w:rsidRPr="00C27CAA">
        <w:rPr>
          <w:rFonts w:ascii="Times New Roman" w:hAnsi="Times New Roman" w:cs="Times New Roman"/>
          <w:sz w:val="28"/>
          <w:szCs w:val="28"/>
        </w:rPr>
        <w:t xml:space="preserve"> на территории города Москвы»  депутаты Совета депутатов муниципального округа Нагатино-Садовники  участвовали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 комиссиях по приемке работ по капитальному ремонту лифтового оборудования в соответствии с утвержденным закреплением.</w:t>
      </w:r>
    </w:p>
    <w:p w:rsidR="00BC50DD" w:rsidRPr="00820276" w:rsidRDefault="00BC50DD" w:rsidP="00BC50DD">
      <w:pPr>
        <w:pStyle w:val="a3"/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p w:rsidR="00BC50DD" w:rsidRDefault="00BC50DD" w:rsidP="00BC50DD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5D767D">
        <w:rPr>
          <w:b/>
          <w:sz w:val="28"/>
          <w:szCs w:val="28"/>
        </w:rPr>
        <w:t xml:space="preserve">♦ Комиссии Совета депутатов муниципального округа </w:t>
      </w:r>
    </w:p>
    <w:p w:rsidR="00BC50DD" w:rsidRPr="005D767D" w:rsidRDefault="00BC50DD" w:rsidP="00BC50DD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5D767D">
        <w:rPr>
          <w:b/>
          <w:sz w:val="28"/>
          <w:szCs w:val="28"/>
        </w:rPr>
        <w:t>Нагатино-Садовники.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sz w:val="28"/>
          <w:szCs w:val="28"/>
        </w:rPr>
        <w:t xml:space="preserve">Эффективно выполняли свои функции </w:t>
      </w:r>
      <w:r w:rsidRPr="005D767D">
        <w:rPr>
          <w:b/>
          <w:sz w:val="28"/>
          <w:szCs w:val="28"/>
        </w:rPr>
        <w:t>комиссии Совета депутатов: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sz w:val="28"/>
          <w:szCs w:val="28"/>
        </w:rPr>
        <w:t>- Комиссия по противодействию коррупции в органах местного самоуправления муниципального округа Нагатино-Садовники;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sz w:val="28"/>
          <w:szCs w:val="28"/>
        </w:rPr>
        <w:t xml:space="preserve">- </w:t>
      </w:r>
      <w:r w:rsidRPr="005D767D">
        <w:rPr>
          <w:bCs/>
          <w:sz w:val="28"/>
          <w:szCs w:val="28"/>
        </w:rPr>
        <w:t>Бюджетно-финансовая комиссия (проведено 5 заседаний, на которых рассмотрено 8 вопросов, в том числе депутатами нового созыва проведено 2 заседания</w:t>
      </w:r>
      <w:r>
        <w:rPr>
          <w:bCs/>
          <w:sz w:val="28"/>
          <w:szCs w:val="28"/>
        </w:rPr>
        <w:t>, на которых рассмотрено 3 вопроса</w:t>
      </w:r>
      <w:r w:rsidRPr="005D767D">
        <w:rPr>
          <w:bCs/>
          <w:sz w:val="28"/>
          <w:szCs w:val="28"/>
        </w:rPr>
        <w:t xml:space="preserve">); 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bCs/>
          <w:sz w:val="28"/>
          <w:szCs w:val="28"/>
        </w:rPr>
        <w:t>- Комиссия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 (проведено 3 заседания, на которых рассмотрено 3 вопроса, в том числе</w:t>
      </w:r>
      <w:r w:rsidRPr="005D767D">
        <w:t xml:space="preserve"> </w:t>
      </w:r>
      <w:r w:rsidRPr="005D767D">
        <w:rPr>
          <w:bCs/>
          <w:sz w:val="28"/>
          <w:szCs w:val="28"/>
        </w:rPr>
        <w:t>депутатами нового созыва проведено 1 заседание</w:t>
      </w:r>
      <w:r>
        <w:rPr>
          <w:bCs/>
          <w:sz w:val="28"/>
          <w:szCs w:val="28"/>
        </w:rPr>
        <w:t>, на котором рассмотрен 1 вопрос</w:t>
      </w:r>
      <w:r w:rsidRPr="005D767D">
        <w:rPr>
          <w:bCs/>
          <w:sz w:val="28"/>
          <w:szCs w:val="28"/>
        </w:rPr>
        <w:t xml:space="preserve">); 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sz w:val="28"/>
          <w:szCs w:val="28"/>
        </w:rPr>
        <w:t>-</w:t>
      </w:r>
      <w:r w:rsidRPr="005D767D">
        <w:rPr>
          <w:bCs/>
          <w:sz w:val="28"/>
          <w:szCs w:val="28"/>
        </w:rPr>
        <w:t xml:space="preserve"> Комиссия по разработке и внесению изменений в муниципальные нормативные и иные правовые акты Совета депутатов (проведено 7 заседаний, на которых рассмотрено 9 вопросов, в том числе депутатами нового созыва проведено 3 заседания</w:t>
      </w:r>
      <w:r>
        <w:rPr>
          <w:bCs/>
          <w:sz w:val="28"/>
          <w:szCs w:val="28"/>
        </w:rPr>
        <w:t>, на которых рассмотрено 3 вопроса</w:t>
      </w:r>
      <w:r w:rsidRPr="005D767D">
        <w:rPr>
          <w:bCs/>
          <w:sz w:val="28"/>
          <w:szCs w:val="28"/>
        </w:rPr>
        <w:t>);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bCs/>
          <w:sz w:val="28"/>
          <w:szCs w:val="28"/>
        </w:rPr>
        <w:t xml:space="preserve">- Комиссия </w:t>
      </w:r>
      <w:r w:rsidRPr="005D767D">
        <w:rPr>
          <w:sz w:val="28"/>
          <w:szCs w:val="28"/>
        </w:rPr>
        <w:t>по развитию муниципального округа, контролю за реализацией градостроительных планов, вопросам благоустройства и санитарного состояния на территории муниципального округа (проведено 13 заседаний, на которых рассмотрен 3</w:t>
      </w:r>
      <w:r>
        <w:rPr>
          <w:sz w:val="28"/>
          <w:szCs w:val="28"/>
        </w:rPr>
        <w:t>1</w:t>
      </w:r>
      <w:r w:rsidRPr="005D767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, в том числе </w:t>
      </w:r>
      <w:r w:rsidRPr="005D767D">
        <w:rPr>
          <w:sz w:val="28"/>
          <w:szCs w:val="28"/>
        </w:rPr>
        <w:t>депутатами нового созыва проведено 3 заседания</w:t>
      </w:r>
      <w:r>
        <w:rPr>
          <w:sz w:val="28"/>
          <w:szCs w:val="28"/>
        </w:rPr>
        <w:t>, на которых рассмотрено 8 вопросов</w:t>
      </w:r>
      <w:r w:rsidRPr="005D767D">
        <w:rPr>
          <w:sz w:val="28"/>
          <w:szCs w:val="28"/>
        </w:rPr>
        <w:t>);</w:t>
      </w:r>
    </w:p>
    <w:p w:rsidR="00BC50DD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sz w:val="28"/>
          <w:szCs w:val="28"/>
        </w:rPr>
        <w:lastRenderedPageBreak/>
        <w:t xml:space="preserve">- Комиссия по осуществлению контроля за работой органов и должностных лиц местного самоуправления и организации работы Совета депутатов (проведено </w:t>
      </w:r>
      <w:r>
        <w:rPr>
          <w:sz w:val="28"/>
          <w:szCs w:val="28"/>
        </w:rPr>
        <w:t>7</w:t>
      </w:r>
      <w:r w:rsidRPr="005D767D">
        <w:rPr>
          <w:sz w:val="28"/>
          <w:szCs w:val="28"/>
        </w:rPr>
        <w:t xml:space="preserve"> заседаний, на которых рассмотрено </w:t>
      </w:r>
      <w:r>
        <w:rPr>
          <w:sz w:val="28"/>
          <w:szCs w:val="28"/>
        </w:rPr>
        <w:t>13</w:t>
      </w:r>
      <w:r w:rsidRPr="005D767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ов, </w:t>
      </w:r>
      <w:r w:rsidRPr="00B129B5">
        <w:rPr>
          <w:sz w:val="28"/>
          <w:szCs w:val="28"/>
        </w:rPr>
        <w:t xml:space="preserve">в том числе депутатами нового созыва проведено </w:t>
      </w:r>
      <w:r>
        <w:rPr>
          <w:sz w:val="28"/>
          <w:szCs w:val="28"/>
        </w:rPr>
        <w:t>2</w:t>
      </w:r>
      <w:r w:rsidRPr="00B129B5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, на которых рассмотрено 2 вопроса</w:t>
      </w:r>
      <w:r w:rsidRPr="005D76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D767D">
        <w:rPr>
          <w:sz w:val="28"/>
          <w:szCs w:val="28"/>
        </w:rPr>
        <w:t xml:space="preserve"> </w:t>
      </w:r>
    </w:p>
    <w:p w:rsidR="00BC50DD" w:rsidRPr="005D767D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C50DD" w:rsidRPr="00EB476A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B476A">
        <w:rPr>
          <w:sz w:val="28"/>
          <w:szCs w:val="28"/>
        </w:rPr>
        <w:t>Большое внимание депутатов уделялось работе с избирателями. Каждый житель района имел возможность лично пообщаться с депутатами во время приема по утвержденному графику.</w:t>
      </w:r>
    </w:p>
    <w:p w:rsidR="00BC50DD" w:rsidRPr="00A86D86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86D86">
        <w:rPr>
          <w:sz w:val="28"/>
          <w:szCs w:val="28"/>
        </w:rPr>
        <w:t xml:space="preserve">В 2017 году главой муниципального округа Нагатино-Садовники </w:t>
      </w:r>
      <w:r w:rsidRPr="00545F90">
        <w:rPr>
          <w:sz w:val="28"/>
          <w:szCs w:val="28"/>
        </w:rPr>
        <w:t xml:space="preserve">проведено 9 приемов, на которых было принято 16 обращений от жителей, по </w:t>
      </w:r>
      <w:r w:rsidRPr="00A86D86">
        <w:rPr>
          <w:sz w:val="28"/>
          <w:szCs w:val="28"/>
        </w:rPr>
        <w:t xml:space="preserve">всем обращениям приняты меры и даны разъяснения. </w:t>
      </w:r>
    </w:p>
    <w:p w:rsidR="00BC50DD" w:rsidRPr="00C62BE7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62BE7">
        <w:rPr>
          <w:sz w:val="28"/>
          <w:szCs w:val="28"/>
        </w:rPr>
        <w:t>Продолжилась работа и с письменными обращениями граждан, и обращениями, поступающими по электронной почте и через электронную приемную официального сайта муниципального округа Нагатино-Садовники.</w:t>
      </w:r>
    </w:p>
    <w:p w:rsidR="00BC50DD" w:rsidRPr="00545F9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BE7">
        <w:rPr>
          <w:rFonts w:ascii="Times New Roman" w:hAnsi="Times New Roman" w:cs="Times New Roman"/>
          <w:sz w:val="28"/>
          <w:szCs w:val="28"/>
        </w:rPr>
        <w:t xml:space="preserve">В 2017 году в Совет депутатов и на имя главы муниципального округа </w:t>
      </w:r>
      <w:r w:rsidRPr="00545F90">
        <w:rPr>
          <w:rFonts w:ascii="Times New Roman" w:hAnsi="Times New Roman" w:cs="Times New Roman"/>
          <w:sz w:val="28"/>
          <w:szCs w:val="28"/>
        </w:rPr>
        <w:t xml:space="preserve">поступило 50 обращений от жителей, 94 – от организаций. 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>Советом депутатов направлено 43 инициативных письма, в том числе 2 обращения депутатов Совета депутатов по благоустройству территории.</w:t>
      </w:r>
    </w:p>
    <w:p w:rsidR="00BC50DD" w:rsidRPr="00545F9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F90">
        <w:rPr>
          <w:rFonts w:ascii="Times New Roman" w:hAnsi="Times New Roman" w:cs="Times New Roman"/>
          <w:sz w:val="28"/>
          <w:szCs w:val="28"/>
          <w:lang w:eastAsia="ru-RU"/>
        </w:rPr>
        <w:t>Депутатские запросы не направлялись.</w:t>
      </w:r>
    </w:p>
    <w:p w:rsidR="00BC50DD" w:rsidRPr="00120D5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D59">
        <w:rPr>
          <w:rFonts w:ascii="Times New Roman" w:hAnsi="Times New Roman" w:cs="Times New Roman"/>
          <w:sz w:val="28"/>
          <w:szCs w:val="28"/>
          <w:lang w:eastAsia="ru-RU"/>
        </w:rPr>
        <w:t>По 41 обращению жителей приняты меры и заявителям даны разъяснения, 9 обращений остались на контроле Совета депутатов до окончательного решения вопросов.</w:t>
      </w:r>
    </w:p>
    <w:p w:rsidR="00BC50DD" w:rsidRPr="00C62BE7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62BE7">
        <w:rPr>
          <w:sz w:val="28"/>
          <w:szCs w:val="28"/>
        </w:rPr>
        <w:t xml:space="preserve">Среди поступивших обращений </w:t>
      </w:r>
      <w:r>
        <w:rPr>
          <w:sz w:val="28"/>
          <w:szCs w:val="28"/>
        </w:rPr>
        <w:t>жителей 1</w:t>
      </w:r>
      <w:r w:rsidRPr="00C62BE7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ое</w:t>
      </w:r>
      <w:r w:rsidRPr="00C62BE7">
        <w:rPr>
          <w:sz w:val="28"/>
          <w:szCs w:val="28"/>
        </w:rPr>
        <w:t>:</w:t>
      </w:r>
    </w:p>
    <w:p w:rsidR="00BC50DD" w:rsidRPr="00C62BE7" w:rsidRDefault="00BC50DD" w:rsidP="00BC50D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62BE7">
        <w:rPr>
          <w:sz w:val="28"/>
          <w:szCs w:val="28"/>
        </w:rPr>
        <w:t xml:space="preserve">1)  от жителей домов по Варшавскому шоссе, д.51, корп.3 и д.53, корп.4 по вопросу размещения оборудования базовой станции передающего радиотехнического оборудования на опоре освещения по адресу: Варшавское шоссе, д. 53, корп. 4.  </w:t>
      </w:r>
      <w:r w:rsidRPr="00C62BE7">
        <w:rPr>
          <w:b/>
          <w:sz w:val="28"/>
          <w:szCs w:val="28"/>
        </w:rPr>
        <w:t>Вопрос находится на контроле Совета депутатов.</w:t>
      </w:r>
    </w:p>
    <w:p w:rsidR="00BC50DD" w:rsidRPr="00D019C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>Основные темы обращений:</w:t>
      </w:r>
    </w:p>
    <w:p w:rsidR="00BC50DD" w:rsidRPr="00D019C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>- содержание и благоустройство дворовых территорий (19 обращений);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>- содержание и капитальный ремонт жилых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коммунальные услуги 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нежилых зданий, сооружений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019C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C50DD" w:rsidRPr="00D019C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градостроительные вопросы (5 обращений);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>- о согласовании ограждающих устройств (6 обращений);</w:t>
      </w:r>
    </w:p>
    <w:p w:rsidR="00BC50DD" w:rsidRPr="00D019C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опоры двойного назначения (3 обращения);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C9">
        <w:rPr>
          <w:rFonts w:ascii="Times New Roman" w:hAnsi="Times New Roman" w:cs="Times New Roman"/>
          <w:sz w:val="28"/>
          <w:szCs w:val="28"/>
          <w:lang w:eastAsia="ru-RU"/>
        </w:rPr>
        <w:t xml:space="preserve">- снос домов по Программе реновация жилого фонда (3 обращения); 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жилищный вопрос (2 обращения);</w:t>
      </w:r>
    </w:p>
    <w:p w:rsidR="00BC50DD" w:rsidRPr="00D019C9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организация дорожного движения, автобусных маршрутов (2 обращения);</w:t>
      </w:r>
    </w:p>
    <w:p w:rsidR="00BC50DD" w:rsidRPr="00C65A93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A93">
        <w:rPr>
          <w:rFonts w:ascii="Times New Roman" w:hAnsi="Times New Roman" w:cs="Times New Roman"/>
          <w:sz w:val="28"/>
          <w:szCs w:val="28"/>
          <w:lang w:eastAsia="ru-RU"/>
        </w:rPr>
        <w:t>- иное (изменение схемы избирательных округов, незаконное проживание в квартире, замена лифтов в ДГП № 91, вопросы по учреждениям образования) (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65A93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65A9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C50DD" w:rsidRPr="00C65A93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A93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часть поступивших обращений рассматривалось с участием депутатов и самих заявителей </w:t>
      </w:r>
      <w:proofErr w:type="spellStart"/>
      <w:r w:rsidRPr="00C65A93">
        <w:rPr>
          <w:rFonts w:ascii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C65A93">
        <w:rPr>
          <w:rFonts w:ascii="Times New Roman" w:hAnsi="Times New Roman" w:cs="Times New Roman"/>
          <w:sz w:val="28"/>
          <w:szCs w:val="28"/>
          <w:lang w:eastAsia="ru-RU"/>
        </w:rPr>
        <w:t xml:space="preserve"> с выходом на место.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2017 года глава муниципального округа совместно с депутатами принимали активное участие в различных мероприятиях, организованными управой района и администрацией муниципального округа: публичных слушаниях по градостроительным планам и межеванию территории, встречах, проводимых главой управы с жителями района, праздничных и иных массовых мероприятиях, Координационных советах по взаимодействию органов государственной власти и местного самоуправления и т.д. </w:t>
      </w:r>
    </w:p>
    <w:p w:rsidR="00BC50DD" w:rsidRPr="00FA0975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участвовала в заседаниях Окружной комиссии</w:t>
      </w:r>
      <w:r w:rsidRPr="00EA1B29">
        <w:t xml:space="preserve">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по вопросам градостроительства, землепользования и застройки</w:t>
      </w:r>
      <w:r w:rsidRPr="00EA1B29">
        <w:t xml:space="preserve">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при Правительстве Москвы в ЮАО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графиком комиссии (делегирована решением Совета депутатов муниципального округа Нагатино-Садовники от 06.10.2017 № </w:t>
      </w:r>
      <w:r w:rsidRPr="00400B70">
        <w:rPr>
          <w:rFonts w:ascii="Times New Roman" w:hAnsi="Times New Roman" w:cs="Times New Roman"/>
          <w:sz w:val="28"/>
          <w:szCs w:val="28"/>
          <w:lang w:eastAsia="ru-RU"/>
        </w:rPr>
        <w:t>МНС-01-03-1</w:t>
      </w:r>
      <w:r>
        <w:rPr>
          <w:rFonts w:ascii="Times New Roman" w:hAnsi="Times New Roman" w:cs="Times New Roman"/>
          <w:sz w:val="28"/>
          <w:szCs w:val="28"/>
          <w:lang w:eastAsia="ru-RU"/>
        </w:rPr>
        <w:t>03 «</w:t>
      </w:r>
      <w:r w:rsidRPr="00DB78F7">
        <w:rPr>
          <w:rFonts w:ascii="Times New Roman" w:hAnsi="Times New Roman" w:cs="Times New Roman"/>
          <w:sz w:val="28"/>
          <w:szCs w:val="28"/>
          <w:lang w:eastAsia="ru-RU"/>
        </w:rPr>
        <w:t>О направлении представителя из состава Совета депутатов муниципального округа Нагатино-Садовники в Комиссию по вопросам градостроительства, землепользования и застройки при Правительстве Москвы в Южном административном округе города Москвы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  <w:r w:rsidRPr="00FA0975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A0975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состоялось 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A0975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комиссии.</w:t>
      </w:r>
    </w:p>
    <w:p w:rsidR="00BC50DD" w:rsidRPr="00545F90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и депутатов широко освещалась в интернет-газете «Нагатино-Садовники». Таким образом, каждый депутат имел возможность рассказать своим 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>избирателям о своей деятельности.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F9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области информирования населения в 2017 году отмечен рост популярности сайта муниципального округа Нагатино-Садовники, отмечено 19245 посещений сайта (в 2016 году – 16485), где жители муниципального округа могут не только ознакомиться с нормативно-правовыми документами, принятыми Советом депутатов, графиком приема депутатами жителей и другой полезной информацией, но и принять участие в опросах, касающихся жизни муниципального округа, оставлять свои замечания и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вопросу развития муниципального округа.</w:t>
      </w:r>
    </w:p>
    <w:p w:rsidR="00BC50DD" w:rsidRDefault="00BC50DD" w:rsidP="00BC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82E">
        <w:rPr>
          <w:rFonts w:ascii="Times New Roman" w:hAnsi="Times New Roman" w:cs="Times New Roman"/>
          <w:sz w:val="28"/>
          <w:szCs w:val="28"/>
          <w:lang w:eastAsia="ru-RU"/>
        </w:rPr>
        <w:t>Подводя итоги работы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E482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необходимо отметить, что Совет депутатов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E482E">
        <w:rPr>
          <w:rFonts w:ascii="Times New Roman" w:hAnsi="Times New Roman" w:cs="Times New Roman"/>
          <w:sz w:val="28"/>
          <w:szCs w:val="28"/>
          <w:lang w:eastAsia="ru-RU"/>
        </w:rPr>
        <w:t>работали эффе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ктивно, решая насущные проблемы</w:t>
      </w:r>
      <w:r w:rsidRPr="005E48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E48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Предстоит сделать еще много.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приложить больше усилий для укрепления доверия населения к органам местного самоуправления.</w:t>
      </w:r>
    </w:p>
    <w:p w:rsidR="00BC50DD" w:rsidRDefault="00BC50DD" w:rsidP="00BC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заключение хочу выразить слова благодарности за совместную конструктивную работу, за достигнутые положительные результаты депутатам Совета депутатов и неравнодушным к судьбе своего района жителям. А также пожелать депутатам продолжить с большими усилиями дальнейшую работу по повышению уровня жизни жителей муниципального округа, а также повышению уровня гражданской ответственности, активности жителей муниципального округа, привлечению наших избирателей к управлению своим районом, участию в решении жизненно важных вопросов.</w:t>
      </w:r>
    </w:p>
    <w:p w:rsidR="00BC50DD" w:rsidRDefault="00BC50DD" w:rsidP="00BC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E5D" w:rsidRDefault="00795E5D" w:rsidP="00BC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0DD" w:rsidRDefault="00BC50DD" w:rsidP="00BC5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 w:rsidR="00795E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0DD" w:rsidRPr="00FA0975" w:rsidRDefault="00BC50DD" w:rsidP="00BC5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</w:t>
      </w:r>
      <w:r w:rsidR="00795E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Л.М. Кузьмина</w:t>
      </w: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50DD" w:rsidRPr="00FA0975" w:rsidRDefault="00BC50DD" w:rsidP="00213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C50DD" w:rsidRPr="00FA0975" w:rsidSect="00213A8A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16342"/>
    <w:multiLevelType w:val="hybridMultilevel"/>
    <w:tmpl w:val="2B34CE6A"/>
    <w:lvl w:ilvl="0" w:tplc="3D4C0B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1C5BC1"/>
    <w:multiLevelType w:val="hybridMultilevel"/>
    <w:tmpl w:val="5ECC3616"/>
    <w:lvl w:ilvl="0" w:tplc="9450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42CA8"/>
    <w:rsid w:val="00054490"/>
    <w:rsid w:val="00060336"/>
    <w:rsid w:val="0009192B"/>
    <w:rsid w:val="000B1974"/>
    <w:rsid w:val="000C0033"/>
    <w:rsid w:val="000C72BC"/>
    <w:rsid w:val="000F2893"/>
    <w:rsid w:val="000F7329"/>
    <w:rsid w:val="00120D59"/>
    <w:rsid w:val="0012451B"/>
    <w:rsid w:val="001310B6"/>
    <w:rsid w:val="00133B38"/>
    <w:rsid w:val="00140A6B"/>
    <w:rsid w:val="00141C61"/>
    <w:rsid w:val="0014308F"/>
    <w:rsid w:val="0015640B"/>
    <w:rsid w:val="00170753"/>
    <w:rsid w:val="00173458"/>
    <w:rsid w:val="0018191E"/>
    <w:rsid w:val="001837DD"/>
    <w:rsid w:val="00184878"/>
    <w:rsid w:val="001A7A01"/>
    <w:rsid w:val="001B4FFC"/>
    <w:rsid w:val="001D0DBA"/>
    <w:rsid w:val="001D3613"/>
    <w:rsid w:val="001E5E2E"/>
    <w:rsid w:val="001E6083"/>
    <w:rsid w:val="001F1699"/>
    <w:rsid w:val="00213A8A"/>
    <w:rsid w:val="00243AED"/>
    <w:rsid w:val="00244150"/>
    <w:rsid w:val="0026764B"/>
    <w:rsid w:val="00273DA8"/>
    <w:rsid w:val="00277EDF"/>
    <w:rsid w:val="002B34FC"/>
    <w:rsid w:val="002C6134"/>
    <w:rsid w:val="002D4328"/>
    <w:rsid w:val="002E1330"/>
    <w:rsid w:val="002E388D"/>
    <w:rsid w:val="002E5EB3"/>
    <w:rsid w:val="002E692D"/>
    <w:rsid w:val="002E72D1"/>
    <w:rsid w:val="002F0316"/>
    <w:rsid w:val="00304E19"/>
    <w:rsid w:val="00311715"/>
    <w:rsid w:val="00337735"/>
    <w:rsid w:val="00350248"/>
    <w:rsid w:val="00354C83"/>
    <w:rsid w:val="00364B1C"/>
    <w:rsid w:val="0039067A"/>
    <w:rsid w:val="003B4D77"/>
    <w:rsid w:val="003D288D"/>
    <w:rsid w:val="003F7B4A"/>
    <w:rsid w:val="00400B70"/>
    <w:rsid w:val="00403564"/>
    <w:rsid w:val="00412A6E"/>
    <w:rsid w:val="00445BF5"/>
    <w:rsid w:val="00455634"/>
    <w:rsid w:val="00457652"/>
    <w:rsid w:val="004631A2"/>
    <w:rsid w:val="00472015"/>
    <w:rsid w:val="00485A7F"/>
    <w:rsid w:val="00485B43"/>
    <w:rsid w:val="004A6D4E"/>
    <w:rsid w:val="004C266B"/>
    <w:rsid w:val="004C4560"/>
    <w:rsid w:val="004D14CC"/>
    <w:rsid w:val="00506023"/>
    <w:rsid w:val="00521C0B"/>
    <w:rsid w:val="00521DFD"/>
    <w:rsid w:val="00530F37"/>
    <w:rsid w:val="005413D6"/>
    <w:rsid w:val="00545F90"/>
    <w:rsid w:val="005603FA"/>
    <w:rsid w:val="0056153F"/>
    <w:rsid w:val="00575D8D"/>
    <w:rsid w:val="0058289B"/>
    <w:rsid w:val="005A7A66"/>
    <w:rsid w:val="005B68EE"/>
    <w:rsid w:val="005B7729"/>
    <w:rsid w:val="005B7A8D"/>
    <w:rsid w:val="005D767D"/>
    <w:rsid w:val="005E2F32"/>
    <w:rsid w:val="005E482E"/>
    <w:rsid w:val="005F27C1"/>
    <w:rsid w:val="006037C4"/>
    <w:rsid w:val="00607708"/>
    <w:rsid w:val="006420DF"/>
    <w:rsid w:val="00667F0A"/>
    <w:rsid w:val="0067258B"/>
    <w:rsid w:val="0068492E"/>
    <w:rsid w:val="00693988"/>
    <w:rsid w:val="006A199C"/>
    <w:rsid w:val="006A5246"/>
    <w:rsid w:val="006A5DF2"/>
    <w:rsid w:val="006D2682"/>
    <w:rsid w:val="006E0411"/>
    <w:rsid w:val="006E56D8"/>
    <w:rsid w:val="006E5C1B"/>
    <w:rsid w:val="00701153"/>
    <w:rsid w:val="00714ED0"/>
    <w:rsid w:val="00740BAB"/>
    <w:rsid w:val="00742BE6"/>
    <w:rsid w:val="00753D9E"/>
    <w:rsid w:val="00774C39"/>
    <w:rsid w:val="00784CD5"/>
    <w:rsid w:val="007875FE"/>
    <w:rsid w:val="00795E5D"/>
    <w:rsid w:val="007A1C79"/>
    <w:rsid w:val="007B43DE"/>
    <w:rsid w:val="007C0079"/>
    <w:rsid w:val="007C49CD"/>
    <w:rsid w:val="007D179B"/>
    <w:rsid w:val="007E36A0"/>
    <w:rsid w:val="00811B09"/>
    <w:rsid w:val="00820276"/>
    <w:rsid w:val="0087649C"/>
    <w:rsid w:val="008804D7"/>
    <w:rsid w:val="00884436"/>
    <w:rsid w:val="008A0830"/>
    <w:rsid w:val="008A716C"/>
    <w:rsid w:val="008C1C12"/>
    <w:rsid w:val="008D6EA8"/>
    <w:rsid w:val="008E378C"/>
    <w:rsid w:val="008E71B3"/>
    <w:rsid w:val="008E7FD7"/>
    <w:rsid w:val="00950D47"/>
    <w:rsid w:val="00955A6A"/>
    <w:rsid w:val="00964031"/>
    <w:rsid w:val="00965D78"/>
    <w:rsid w:val="0097285D"/>
    <w:rsid w:val="009735B3"/>
    <w:rsid w:val="0099648D"/>
    <w:rsid w:val="009A24EE"/>
    <w:rsid w:val="009A3667"/>
    <w:rsid w:val="009B3415"/>
    <w:rsid w:val="009C195E"/>
    <w:rsid w:val="009E6E7C"/>
    <w:rsid w:val="00A36DFB"/>
    <w:rsid w:val="00A413D3"/>
    <w:rsid w:val="00A41DBF"/>
    <w:rsid w:val="00A43627"/>
    <w:rsid w:val="00A53321"/>
    <w:rsid w:val="00A53BF3"/>
    <w:rsid w:val="00A6769F"/>
    <w:rsid w:val="00A77B4A"/>
    <w:rsid w:val="00A85403"/>
    <w:rsid w:val="00A86D86"/>
    <w:rsid w:val="00A94574"/>
    <w:rsid w:val="00A9659D"/>
    <w:rsid w:val="00AF0163"/>
    <w:rsid w:val="00AF7069"/>
    <w:rsid w:val="00B129B5"/>
    <w:rsid w:val="00B7074F"/>
    <w:rsid w:val="00BA1678"/>
    <w:rsid w:val="00BA1DEB"/>
    <w:rsid w:val="00BC50DD"/>
    <w:rsid w:val="00BD3EAE"/>
    <w:rsid w:val="00BE5B6B"/>
    <w:rsid w:val="00C12EED"/>
    <w:rsid w:val="00C27CAA"/>
    <w:rsid w:val="00C62BE7"/>
    <w:rsid w:val="00C65A93"/>
    <w:rsid w:val="00C82010"/>
    <w:rsid w:val="00C92145"/>
    <w:rsid w:val="00C94848"/>
    <w:rsid w:val="00CA0528"/>
    <w:rsid w:val="00CB2D5B"/>
    <w:rsid w:val="00CB320E"/>
    <w:rsid w:val="00CC6C36"/>
    <w:rsid w:val="00CD13AC"/>
    <w:rsid w:val="00CD3496"/>
    <w:rsid w:val="00CE4D61"/>
    <w:rsid w:val="00CF0BC1"/>
    <w:rsid w:val="00D019C9"/>
    <w:rsid w:val="00D25FD1"/>
    <w:rsid w:val="00D31436"/>
    <w:rsid w:val="00D326F7"/>
    <w:rsid w:val="00D44EDC"/>
    <w:rsid w:val="00D44F2B"/>
    <w:rsid w:val="00D45B53"/>
    <w:rsid w:val="00D47608"/>
    <w:rsid w:val="00D518D3"/>
    <w:rsid w:val="00D55C26"/>
    <w:rsid w:val="00DA4C65"/>
    <w:rsid w:val="00DB6C96"/>
    <w:rsid w:val="00DB78F7"/>
    <w:rsid w:val="00DC3102"/>
    <w:rsid w:val="00DC3646"/>
    <w:rsid w:val="00DD6BDC"/>
    <w:rsid w:val="00E05257"/>
    <w:rsid w:val="00E27224"/>
    <w:rsid w:val="00E278D5"/>
    <w:rsid w:val="00E316D3"/>
    <w:rsid w:val="00E52273"/>
    <w:rsid w:val="00E6623C"/>
    <w:rsid w:val="00E73D02"/>
    <w:rsid w:val="00E764B5"/>
    <w:rsid w:val="00E864D5"/>
    <w:rsid w:val="00E86B60"/>
    <w:rsid w:val="00E87880"/>
    <w:rsid w:val="00EA1B29"/>
    <w:rsid w:val="00EB476A"/>
    <w:rsid w:val="00EB5589"/>
    <w:rsid w:val="00EB71ED"/>
    <w:rsid w:val="00ED3151"/>
    <w:rsid w:val="00EE48FF"/>
    <w:rsid w:val="00F16F65"/>
    <w:rsid w:val="00F4283D"/>
    <w:rsid w:val="00F45C73"/>
    <w:rsid w:val="00F53B5A"/>
    <w:rsid w:val="00F738C1"/>
    <w:rsid w:val="00F811E8"/>
    <w:rsid w:val="00F81B4E"/>
    <w:rsid w:val="00F863DF"/>
    <w:rsid w:val="00F913A6"/>
    <w:rsid w:val="00FA0975"/>
    <w:rsid w:val="00FB3E56"/>
    <w:rsid w:val="00FC10AF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B9D0-5C00-41FD-B1C3-7C878DC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A29E-7A6A-4223-806D-A9143E8D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13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User</cp:lastModifiedBy>
  <cp:revision>900</cp:revision>
  <cp:lastPrinted>2018-02-15T11:34:00Z</cp:lastPrinted>
  <dcterms:created xsi:type="dcterms:W3CDTF">2017-03-01T06:13:00Z</dcterms:created>
  <dcterms:modified xsi:type="dcterms:W3CDTF">2018-02-15T11:35:00Z</dcterms:modified>
</cp:coreProperties>
</file>