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91" w:rsidRPr="00D91A91" w:rsidRDefault="00D91A91" w:rsidP="00D91A9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D91A91">
        <w:rPr>
          <w:rFonts w:ascii="Times New Roman" w:eastAsia="Times New Roman" w:hAnsi="Times New Roman" w:cs="Times New Roman"/>
          <w:b/>
          <w:sz w:val="28"/>
          <w:szCs w:val="28"/>
          <w:lang w:eastAsia="ru-RU"/>
        </w:rPr>
        <w:t>СОВЕТ ДЕПУТАТОВ</w:t>
      </w:r>
    </w:p>
    <w:p w:rsidR="00D91A91" w:rsidRPr="00D91A91" w:rsidRDefault="00D91A91" w:rsidP="00D91A9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D91A91">
        <w:rPr>
          <w:rFonts w:ascii="Times New Roman" w:eastAsia="Times New Roman" w:hAnsi="Times New Roman" w:cs="Times New Roman"/>
          <w:b/>
          <w:sz w:val="28"/>
          <w:szCs w:val="28"/>
          <w:lang w:eastAsia="ru-RU"/>
        </w:rPr>
        <w:t>МУНИЦИПАЛЬНОГО ОКРУГА</w:t>
      </w:r>
    </w:p>
    <w:p w:rsidR="00D91A91" w:rsidRPr="00D91A91" w:rsidRDefault="00D91A91" w:rsidP="00D91A9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D91A91">
        <w:rPr>
          <w:rFonts w:ascii="Times New Roman" w:eastAsia="Times New Roman" w:hAnsi="Times New Roman" w:cs="Times New Roman"/>
          <w:b/>
          <w:sz w:val="28"/>
          <w:szCs w:val="28"/>
          <w:lang w:eastAsia="ru-RU"/>
        </w:rPr>
        <w:t>НАГАТИНО-САДОВНИКИ</w:t>
      </w:r>
    </w:p>
    <w:p w:rsidR="00D91A91" w:rsidRPr="00D91A91" w:rsidRDefault="00D91A91" w:rsidP="00D91A9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D91A91" w:rsidRPr="00D91A91" w:rsidRDefault="00D91A91" w:rsidP="00D91A9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D91A91">
        <w:rPr>
          <w:rFonts w:ascii="Times New Roman" w:eastAsia="Times New Roman" w:hAnsi="Times New Roman" w:cs="Times New Roman"/>
          <w:b/>
          <w:sz w:val="28"/>
          <w:szCs w:val="28"/>
          <w:lang w:eastAsia="ru-RU"/>
        </w:rPr>
        <w:t>РЕШЕНИЕ</w:t>
      </w:r>
    </w:p>
    <w:p w:rsidR="00D91A91" w:rsidRPr="00D91A91" w:rsidRDefault="00D91A91" w:rsidP="00D91A9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D91A91" w:rsidRPr="00D91A91" w:rsidRDefault="00D91A91" w:rsidP="00D91A91">
      <w:pPr>
        <w:tabs>
          <w:tab w:val="left" w:pos="4678"/>
        </w:tabs>
        <w:autoSpaceDN w:val="0"/>
        <w:spacing w:after="0" w:line="240" w:lineRule="auto"/>
        <w:ind w:right="4251"/>
        <w:jc w:val="both"/>
        <w:rPr>
          <w:rFonts w:ascii="Times New Roman" w:eastAsia="Times New Roman" w:hAnsi="Times New Roman" w:cs="Times New Roman"/>
          <w:b/>
          <w:sz w:val="28"/>
          <w:szCs w:val="28"/>
          <w:lang w:eastAsia="ru-RU"/>
        </w:rPr>
      </w:pPr>
    </w:p>
    <w:p w:rsidR="00D91A91" w:rsidRPr="00D91A91" w:rsidRDefault="00D91A91" w:rsidP="00D91A91">
      <w:pPr>
        <w:tabs>
          <w:tab w:val="left" w:pos="4678"/>
        </w:tabs>
        <w:autoSpaceDN w:val="0"/>
        <w:spacing w:after="0" w:line="240" w:lineRule="auto"/>
        <w:ind w:right="4251"/>
        <w:jc w:val="both"/>
        <w:rPr>
          <w:rFonts w:ascii="Times New Roman" w:eastAsia="Times New Roman" w:hAnsi="Times New Roman" w:cs="Times New Roman"/>
          <w:b/>
          <w:sz w:val="28"/>
          <w:szCs w:val="28"/>
          <w:lang w:eastAsia="ru-RU"/>
        </w:rPr>
      </w:pPr>
    </w:p>
    <w:p w:rsidR="00D91A91" w:rsidRPr="00D91A91" w:rsidRDefault="00D91A91" w:rsidP="00D91A91">
      <w:pPr>
        <w:tabs>
          <w:tab w:val="left" w:pos="4253"/>
          <w:tab w:val="left" w:pos="4395"/>
        </w:tabs>
        <w:spacing w:after="0" w:line="240" w:lineRule="auto"/>
        <w:ind w:right="4252"/>
        <w:jc w:val="both"/>
        <w:rPr>
          <w:rFonts w:ascii="Times New Roman" w:eastAsia="Times New Roman" w:hAnsi="Times New Roman" w:cs="Times New Roman"/>
          <w:b/>
          <w:sz w:val="28"/>
          <w:szCs w:val="28"/>
          <w:u w:val="single"/>
          <w:lang w:eastAsia="ru-RU"/>
        </w:rPr>
      </w:pPr>
      <w:r w:rsidRPr="00D91A91">
        <w:rPr>
          <w:rFonts w:ascii="Times New Roman" w:eastAsia="Times New Roman" w:hAnsi="Times New Roman" w:cs="Times New Roman"/>
          <w:b/>
          <w:sz w:val="28"/>
          <w:szCs w:val="28"/>
          <w:u w:val="single"/>
          <w:lang w:eastAsia="ru-RU"/>
        </w:rPr>
        <w:t>14 марта 2023 года № МНС-01-03-32</w:t>
      </w:r>
    </w:p>
    <w:p w:rsidR="00D91A91" w:rsidRDefault="00D91A91" w:rsidP="00DB6C96">
      <w:pPr>
        <w:spacing w:line="240" w:lineRule="auto"/>
        <w:ind w:right="4960"/>
        <w:jc w:val="both"/>
        <w:rPr>
          <w:rFonts w:ascii="Times New Roman" w:hAnsi="Times New Roman" w:cs="Times New Roman"/>
          <w:b/>
          <w:sz w:val="28"/>
          <w:szCs w:val="28"/>
        </w:rPr>
      </w:pPr>
    </w:p>
    <w:p w:rsidR="00DB6C96" w:rsidRDefault="00DB6C96" w:rsidP="00DB6C96">
      <w:pPr>
        <w:spacing w:line="240" w:lineRule="auto"/>
        <w:ind w:right="4960"/>
        <w:jc w:val="both"/>
        <w:rPr>
          <w:rFonts w:ascii="Times New Roman" w:hAnsi="Times New Roman" w:cs="Times New Roman"/>
          <w:b/>
          <w:sz w:val="28"/>
          <w:szCs w:val="28"/>
        </w:rPr>
      </w:pPr>
      <w:r>
        <w:rPr>
          <w:rFonts w:ascii="Times New Roman" w:hAnsi="Times New Roman" w:cs="Times New Roman"/>
          <w:b/>
          <w:sz w:val="28"/>
          <w:szCs w:val="28"/>
        </w:rPr>
        <w:t>Об отчете главы муниципального округа Нагатино-Садовники о работе в 20</w:t>
      </w:r>
      <w:r w:rsidR="00322037">
        <w:rPr>
          <w:rFonts w:ascii="Times New Roman" w:hAnsi="Times New Roman" w:cs="Times New Roman"/>
          <w:b/>
          <w:sz w:val="28"/>
          <w:szCs w:val="28"/>
        </w:rPr>
        <w:t>2</w:t>
      </w:r>
      <w:r w:rsidR="008F491D">
        <w:rPr>
          <w:rFonts w:ascii="Times New Roman" w:hAnsi="Times New Roman" w:cs="Times New Roman"/>
          <w:b/>
          <w:sz w:val="28"/>
          <w:szCs w:val="28"/>
        </w:rPr>
        <w:t>2</w:t>
      </w:r>
      <w:r>
        <w:rPr>
          <w:rFonts w:ascii="Times New Roman" w:hAnsi="Times New Roman" w:cs="Times New Roman"/>
          <w:b/>
          <w:sz w:val="28"/>
          <w:szCs w:val="28"/>
        </w:rPr>
        <w:t xml:space="preserve"> году</w:t>
      </w:r>
    </w:p>
    <w:p w:rsidR="00A94574" w:rsidRPr="00DB6C96" w:rsidRDefault="00A94574" w:rsidP="00DB6C96">
      <w:pPr>
        <w:spacing w:line="240" w:lineRule="auto"/>
        <w:ind w:right="4960"/>
        <w:jc w:val="both"/>
        <w:rPr>
          <w:rFonts w:ascii="Times New Roman" w:hAnsi="Times New Roman" w:cs="Times New Roman"/>
          <w:b/>
          <w:bCs/>
          <w:sz w:val="28"/>
          <w:szCs w:val="28"/>
        </w:rPr>
      </w:pPr>
    </w:p>
    <w:p w:rsidR="00DB6C96" w:rsidRDefault="00DB6C96" w:rsidP="00DB6C96">
      <w:pPr>
        <w:spacing w:after="0" w:line="240" w:lineRule="auto"/>
        <w:ind w:right="-6" w:firstLine="70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частью 5.1. статьи 36 Федерального закона от </w:t>
      </w:r>
      <w:r w:rsidR="00607708">
        <w:rPr>
          <w:rFonts w:ascii="Times New Roman" w:hAnsi="Times New Roman" w:cs="Times New Roman"/>
          <w:sz w:val="28"/>
          <w:szCs w:val="28"/>
        </w:rPr>
        <w:br/>
      </w:r>
      <w:r>
        <w:rPr>
          <w:rFonts w:ascii="Times New Roman" w:hAnsi="Times New Roman" w:cs="Times New Roman"/>
          <w:sz w:val="28"/>
          <w:szCs w:val="28"/>
        </w:rPr>
        <w:t xml:space="preserve">6 октября 2003 года № 131-ФЗ «Об общих принципах организации местного самоуправления в Российской Федерации», частью 3 статьи 10 Устава муниципального округа Нагатино-Садовники, заслушав отчет главы муниципального  округа  Нагатино-Садовники  </w:t>
      </w:r>
      <w:proofErr w:type="spellStart"/>
      <w:r w:rsidR="008F491D">
        <w:rPr>
          <w:rFonts w:ascii="Times New Roman" w:hAnsi="Times New Roman" w:cs="Times New Roman"/>
          <w:sz w:val="28"/>
          <w:szCs w:val="28"/>
        </w:rPr>
        <w:t>Михаревой</w:t>
      </w:r>
      <w:proofErr w:type="spellEnd"/>
      <w:r w:rsidR="008F491D">
        <w:rPr>
          <w:rFonts w:ascii="Times New Roman" w:hAnsi="Times New Roman" w:cs="Times New Roman"/>
          <w:sz w:val="28"/>
          <w:szCs w:val="28"/>
        </w:rPr>
        <w:t xml:space="preserve"> Н.Б.</w:t>
      </w:r>
      <w:r>
        <w:rPr>
          <w:rFonts w:ascii="Times New Roman" w:hAnsi="Times New Roman" w:cs="Times New Roman"/>
          <w:sz w:val="28"/>
          <w:szCs w:val="28"/>
        </w:rPr>
        <w:t xml:space="preserve">  о работе в 20</w:t>
      </w:r>
      <w:r w:rsidR="00322037">
        <w:rPr>
          <w:rFonts w:ascii="Times New Roman" w:hAnsi="Times New Roman" w:cs="Times New Roman"/>
          <w:sz w:val="28"/>
          <w:szCs w:val="28"/>
        </w:rPr>
        <w:t>2</w:t>
      </w:r>
      <w:r w:rsidR="008F491D">
        <w:rPr>
          <w:rFonts w:ascii="Times New Roman" w:hAnsi="Times New Roman" w:cs="Times New Roman"/>
          <w:sz w:val="28"/>
          <w:szCs w:val="28"/>
        </w:rPr>
        <w:t>2</w:t>
      </w:r>
      <w:r w:rsidR="00322037">
        <w:rPr>
          <w:rFonts w:ascii="Times New Roman" w:hAnsi="Times New Roman" w:cs="Times New Roman"/>
          <w:sz w:val="28"/>
          <w:szCs w:val="28"/>
        </w:rPr>
        <w:t xml:space="preserve"> </w:t>
      </w:r>
      <w:r>
        <w:rPr>
          <w:rFonts w:ascii="Times New Roman" w:hAnsi="Times New Roman" w:cs="Times New Roman"/>
          <w:sz w:val="28"/>
          <w:szCs w:val="28"/>
        </w:rPr>
        <w:t>году</w:t>
      </w:r>
      <w:r w:rsidRPr="00DB6C96">
        <w:rPr>
          <w:rFonts w:ascii="Times New Roman" w:hAnsi="Times New Roman" w:cs="Times New Roman"/>
          <w:bCs/>
          <w:sz w:val="28"/>
          <w:szCs w:val="28"/>
        </w:rPr>
        <w:t xml:space="preserve">, </w:t>
      </w:r>
      <w:r w:rsidRPr="00DB6C96">
        <w:rPr>
          <w:rFonts w:ascii="Times New Roman" w:hAnsi="Times New Roman" w:cs="Times New Roman"/>
          <w:b/>
          <w:sz w:val="28"/>
          <w:szCs w:val="28"/>
        </w:rPr>
        <w:t xml:space="preserve">Совет депутатов </w:t>
      </w:r>
      <w:r w:rsidR="00472015">
        <w:rPr>
          <w:rFonts w:ascii="Times New Roman" w:hAnsi="Times New Roman" w:cs="Times New Roman"/>
          <w:b/>
          <w:sz w:val="28"/>
          <w:szCs w:val="28"/>
        </w:rPr>
        <w:t xml:space="preserve">муниципального округа Нагатино-Садовники </w:t>
      </w:r>
      <w:r w:rsidRPr="00DB6C96">
        <w:rPr>
          <w:rFonts w:ascii="Times New Roman" w:hAnsi="Times New Roman" w:cs="Times New Roman"/>
          <w:b/>
          <w:sz w:val="28"/>
          <w:szCs w:val="28"/>
        </w:rPr>
        <w:t>решил:</w:t>
      </w:r>
    </w:p>
    <w:p w:rsidR="00DB6C96" w:rsidRPr="00FC10AF" w:rsidRDefault="00FC10AF" w:rsidP="00FC10AF">
      <w:pPr>
        <w:pStyle w:val="a3"/>
        <w:ind w:firstLine="709"/>
        <w:jc w:val="both"/>
        <w:rPr>
          <w:sz w:val="28"/>
          <w:szCs w:val="28"/>
        </w:rPr>
      </w:pPr>
      <w:r w:rsidRPr="00FC10AF">
        <w:rPr>
          <w:sz w:val="28"/>
          <w:szCs w:val="28"/>
        </w:rPr>
        <w:t xml:space="preserve">1. </w:t>
      </w:r>
      <w:r w:rsidR="00547C3B">
        <w:rPr>
          <w:sz w:val="28"/>
          <w:szCs w:val="28"/>
        </w:rPr>
        <w:t>Принять к сведению отчет</w:t>
      </w:r>
      <w:r w:rsidR="00DB6C96" w:rsidRPr="00FC10AF">
        <w:rPr>
          <w:sz w:val="28"/>
          <w:szCs w:val="28"/>
        </w:rPr>
        <w:t xml:space="preserve"> главы муниципального округа Нагатино-Садовн</w:t>
      </w:r>
      <w:r w:rsidR="00BD3EAE" w:rsidRPr="00FC10AF">
        <w:rPr>
          <w:sz w:val="28"/>
          <w:szCs w:val="28"/>
        </w:rPr>
        <w:t>и</w:t>
      </w:r>
      <w:r w:rsidR="00DB6C96" w:rsidRPr="00FC10AF">
        <w:rPr>
          <w:sz w:val="28"/>
          <w:szCs w:val="28"/>
        </w:rPr>
        <w:t xml:space="preserve">ки </w:t>
      </w:r>
      <w:r w:rsidR="00547C3B">
        <w:rPr>
          <w:sz w:val="28"/>
          <w:szCs w:val="28"/>
        </w:rPr>
        <w:t xml:space="preserve">о работе </w:t>
      </w:r>
      <w:r w:rsidR="00DB6C96" w:rsidRPr="00FC10AF">
        <w:rPr>
          <w:sz w:val="28"/>
          <w:szCs w:val="28"/>
        </w:rPr>
        <w:t>в 20</w:t>
      </w:r>
      <w:r w:rsidR="00322037">
        <w:rPr>
          <w:sz w:val="28"/>
          <w:szCs w:val="28"/>
        </w:rPr>
        <w:t>2</w:t>
      </w:r>
      <w:r w:rsidR="008F491D">
        <w:rPr>
          <w:sz w:val="28"/>
          <w:szCs w:val="28"/>
        </w:rPr>
        <w:t>2</w:t>
      </w:r>
      <w:r w:rsidR="00DB6C96" w:rsidRPr="00FC10AF">
        <w:rPr>
          <w:sz w:val="28"/>
          <w:szCs w:val="28"/>
        </w:rPr>
        <w:t xml:space="preserve"> году</w:t>
      </w:r>
      <w:r w:rsidR="00575D8D" w:rsidRPr="00FC10AF">
        <w:rPr>
          <w:sz w:val="28"/>
          <w:szCs w:val="28"/>
        </w:rPr>
        <w:t>.</w:t>
      </w:r>
    </w:p>
    <w:p w:rsidR="00575D8D" w:rsidRPr="00FC10AF" w:rsidRDefault="00322037" w:rsidP="00FC10AF">
      <w:pPr>
        <w:pStyle w:val="a3"/>
        <w:ind w:firstLine="709"/>
        <w:jc w:val="both"/>
        <w:rPr>
          <w:sz w:val="28"/>
          <w:szCs w:val="28"/>
        </w:rPr>
      </w:pPr>
      <w:r>
        <w:rPr>
          <w:sz w:val="28"/>
          <w:szCs w:val="28"/>
        </w:rPr>
        <w:t>2</w:t>
      </w:r>
      <w:r w:rsidR="00575D8D" w:rsidRPr="00FC10AF">
        <w:rPr>
          <w:sz w:val="28"/>
          <w:szCs w:val="28"/>
        </w:rPr>
        <w:t xml:space="preserve">. </w:t>
      </w:r>
      <w:r w:rsidR="008F491D" w:rsidRPr="008F491D">
        <w:rPr>
          <w:sz w:val="28"/>
          <w:szCs w:val="28"/>
        </w:rPr>
        <w:t>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Нагатино-Садовники в информационно-телекоммуникационной сети «Интернет» www.n-sadovniki.ru</w:t>
      </w:r>
      <w:r w:rsidR="005A7A66" w:rsidRPr="00FC10AF">
        <w:rPr>
          <w:sz w:val="28"/>
          <w:szCs w:val="28"/>
        </w:rPr>
        <w:t>.</w:t>
      </w:r>
    </w:p>
    <w:p w:rsidR="00B7074F" w:rsidRDefault="00322037" w:rsidP="00DB6C96">
      <w:pPr>
        <w:spacing w:after="0" w:line="240" w:lineRule="auto"/>
        <w:ind w:right="-6" w:firstLine="708"/>
        <w:jc w:val="both"/>
        <w:rPr>
          <w:rFonts w:ascii="Times New Roman" w:hAnsi="Times New Roman" w:cs="Times New Roman"/>
          <w:b/>
          <w:bCs/>
          <w:sz w:val="28"/>
          <w:szCs w:val="28"/>
        </w:rPr>
      </w:pPr>
      <w:r>
        <w:rPr>
          <w:rFonts w:ascii="Times New Roman" w:hAnsi="Times New Roman" w:cs="Times New Roman"/>
          <w:bCs/>
          <w:sz w:val="28"/>
          <w:szCs w:val="28"/>
        </w:rPr>
        <w:t>3</w:t>
      </w:r>
      <w:r w:rsidR="00B7074F">
        <w:rPr>
          <w:rFonts w:ascii="Times New Roman" w:hAnsi="Times New Roman" w:cs="Times New Roman"/>
          <w:bCs/>
          <w:sz w:val="28"/>
          <w:szCs w:val="28"/>
        </w:rPr>
        <w:t xml:space="preserve">. </w:t>
      </w:r>
      <w:r w:rsidR="00B7074F" w:rsidRPr="007A1C79">
        <w:rPr>
          <w:rFonts w:ascii="Times New Roman" w:hAnsi="Times New Roman" w:cs="Times New Roman"/>
          <w:b/>
          <w:bCs/>
          <w:sz w:val="28"/>
          <w:szCs w:val="28"/>
        </w:rPr>
        <w:t>Контроль</w:t>
      </w:r>
      <w:r w:rsidR="00B7074F">
        <w:rPr>
          <w:rFonts w:ascii="Times New Roman" w:hAnsi="Times New Roman" w:cs="Times New Roman"/>
          <w:bCs/>
          <w:sz w:val="28"/>
          <w:szCs w:val="28"/>
        </w:rPr>
        <w:t xml:space="preserve"> за выполнением настоящего решения возложить </w:t>
      </w:r>
      <w:r w:rsidR="00B7074F" w:rsidRPr="00472015">
        <w:rPr>
          <w:rFonts w:ascii="Times New Roman" w:hAnsi="Times New Roman" w:cs="Times New Roman"/>
          <w:b/>
          <w:bCs/>
          <w:sz w:val="28"/>
          <w:szCs w:val="28"/>
        </w:rPr>
        <w:t xml:space="preserve">на главу муниципального округа Нагатино-Садовники </w:t>
      </w:r>
      <w:proofErr w:type="spellStart"/>
      <w:r w:rsidR="008F491D">
        <w:rPr>
          <w:rFonts w:ascii="Times New Roman" w:hAnsi="Times New Roman" w:cs="Times New Roman"/>
          <w:b/>
          <w:bCs/>
          <w:sz w:val="28"/>
          <w:szCs w:val="28"/>
        </w:rPr>
        <w:t>Михаревой</w:t>
      </w:r>
      <w:proofErr w:type="spellEnd"/>
      <w:r w:rsidR="008F491D">
        <w:rPr>
          <w:rFonts w:ascii="Times New Roman" w:hAnsi="Times New Roman" w:cs="Times New Roman"/>
          <w:b/>
          <w:bCs/>
          <w:sz w:val="28"/>
          <w:szCs w:val="28"/>
        </w:rPr>
        <w:t xml:space="preserve"> Н.Б.</w:t>
      </w:r>
    </w:p>
    <w:p w:rsidR="00E73D02" w:rsidRDefault="00E73D02" w:rsidP="00DB6C96">
      <w:pPr>
        <w:spacing w:after="0" w:line="240" w:lineRule="auto"/>
        <w:ind w:right="-6" w:firstLine="708"/>
        <w:jc w:val="both"/>
        <w:rPr>
          <w:rFonts w:ascii="Times New Roman" w:hAnsi="Times New Roman" w:cs="Times New Roman"/>
          <w:b/>
          <w:bCs/>
          <w:sz w:val="28"/>
          <w:szCs w:val="28"/>
        </w:rPr>
      </w:pPr>
    </w:p>
    <w:p w:rsidR="00D91A91" w:rsidRDefault="00D91A91" w:rsidP="00DB6C96">
      <w:pPr>
        <w:spacing w:after="0" w:line="240" w:lineRule="auto"/>
        <w:ind w:right="-6" w:firstLine="708"/>
        <w:jc w:val="both"/>
        <w:rPr>
          <w:rFonts w:ascii="Times New Roman" w:hAnsi="Times New Roman" w:cs="Times New Roman"/>
          <w:b/>
          <w:bCs/>
          <w:sz w:val="28"/>
          <w:szCs w:val="28"/>
        </w:rPr>
      </w:pPr>
    </w:p>
    <w:p w:rsidR="00D91A91" w:rsidRPr="00D91A91" w:rsidRDefault="00D91A91" w:rsidP="00D91A91">
      <w:pPr>
        <w:spacing w:after="0" w:line="240" w:lineRule="auto"/>
        <w:jc w:val="both"/>
        <w:rPr>
          <w:rFonts w:ascii="Times New Roman" w:eastAsia="Times New Roman" w:hAnsi="Times New Roman" w:cs="Times New Roman"/>
          <w:b/>
          <w:sz w:val="28"/>
          <w:szCs w:val="28"/>
          <w:lang w:eastAsia="ru-RU"/>
        </w:rPr>
      </w:pPr>
      <w:r w:rsidRPr="00D91A91">
        <w:rPr>
          <w:rFonts w:ascii="Times New Roman" w:eastAsia="Times New Roman" w:hAnsi="Times New Roman" w:cs="Times New Roman"/>
          <w:b/>
          <w:sz w:val="28"/>
          <w:szCs w:val="28"/>
          <w:lang w:eastAsia="ru-RU"/>
        </w:rPr>
        <w:t xml:space="preserve">Глава муниципального округа </w:t>
      </w:r>
    </w:p>
    <w:p w:rsidR="00D91A91" w:rsidRDefault="00D91A91" w:rsidP="00D91A91">
      <w:pPr>
        <w:spacing w:after="0" w:line="240" w:lineRule="auto"/>
        <w:jc w:val="both"/>
        <w:rPr>
          <w:rFonts w:ascii="Times New Roman" w:eastAsia="Times New Roman" w:hAnsi="Times New Roman" w:cs="Times New Roman"/>
          <w:b/>
          <w:sz w:val="28"/>
          <w:szCs w:val="28"/>
          <w:lang w:eastAsia="ru-RU"/>
        </w:rPr>
      </w:pPr>
      <w:r w:rsidRPr="00D91A91">
        <w:rPr>
          <w:rFonts w:ascii="Times New Roman" w:eastAsia="Times New Roman" w:hAnsi="Times New Roman" w:cs="Times New Roman"/>
          <w:b/>
          <w:sz w:val="28"/>
          <w:szCs w:val="28"/>
          <w:lang w:eastAsia="ru-RU"/>
        </w:rPr>
        <w:t xml:space="preserve">Нагатино-Садовники                                                               Н.Б. </w:t>
      </w:r>
      <w:proofErr w:type="spellStart"/>
      <w:r w:rsidRPr="00D91A91">
        <w:rPr>
          <w:rFonts w:ascii="Times New Roman" w:eastAsia="Times New Roman" w:hAnsi="Times New Roman" w:cs="Times New Roman"/>
          <w:b/>
          <w:sz w:val="28"/>
          <w:szCs w:val="28"/>
          <w:lang w:eastAsia="ru-RU"/>
        </w:rPr>
        <w:t>Михарева</w:t>
      </w:r>
      <w:proofErr w:type="spellEnd"/>
    </w:p>
    <w:p w:rsidR="00D25FEC" w:rsidRDefault="00D25FEC" w:rsidP="00D91A91">
      <w:pPr>
        <w:spacing w:after="0" w:line="240" w:lineRule="auto"/>
        <w:jc w:val="both"/>
        <w:rPr>
          <w:rFonts w:ascii="Times New Roman" w:eastAsia="Times New Roman" w:hAnsi="Times New Roman" w:cs="Times New Roman"/>
          <w:b/>
          <w:sz w:val="28"/>
          <w:szCs w:val="28"/>
          <w:lang w:eastAsia="ru-RU"/>
        </w:rPr>
      </w:pPr>
    </w:p>
    <w:p w:rsidR="00D25FEC" w:rsidRDefault="00D25FEC" w:rsidP="00D91A91">
      <w:pPr>
        <w:spacing w:after="0" w:line="240" w:lineRule="auto"/>
        <w:jc w:val="both"/>
        <w:rPr>
          <w:rFonts w:ascii="Times New Roman" w:eastAsia="Times New Roman" w:hAnsi="Times New Roman" w:cs="Times New Roman"/>
          <w:b/>
          <w:sz w:val="28"/>
          <w:szCs w:val="28"/>
          <w:lang w:eastAsia="ru-RU"/>
        </w:rPr>
      </w:pPr>
    </w:p>
    <w:p w:rsidR="00D25FEC" w:rsidRDefault="00D25FEC" w:rsidP="00D91A91">
      <w:pPr>
        <w:spacing w:after="0" w:line="240" w:lineRule="auto"/>
        <w:jc w:val="both"/>
        <w:rPr>
          <w:rFonts w:ascii="Times New Roman" w:eastAsia="Times New Roman" w:hAnsi="Times New Roman" w:cs="Times New Roman"/>
          <w:b/>
          <w:sz w:val="28"/>
          <w:szCs w:val="28"/>
          <w:lang w:eastAsia="ru-RU"/>
        </w:rPr>
      </w:pPr>
    </w:p>
    <w:p w:rsidR="00D25FEC" w:rsidRDefault="00D25FEC" w:rsidP="00D91A91">
      <w:pPr>
        <w:spacing w:after="0" w:line="240" w:lineRule="auto"/>
        <w:jc w:val="both"/>
        <w:rPr>
          <w:rFonts w:ascii="Times New Roman" w:eastAsia="Times New Roman" w:hAnsi="Times New Roman" w:cs="Times New Roman"/>
          <w:b/>
          <w:sz w:val="28"/>
          <w:szCs w:val="28"/>
          <w:lang w:eastAsia="ru-RU"/>
        </w:rPr>
      </w:pPr>
    </w:p>
    <w:p w:rsidR="00D25FEC" w:rsidRDefault="00D25FEC" w:rsidP="00D91A91">
      <w:pPr>
        <w:spacing w:after="0" w:line="240" w:lineRule="auto"/>
        <w:jc w:val="both"/>
        <w:rPr>
          <w:rFonts w:ascii="Times New Roman" w:eastAsia="Times New Roman" w:hAnsi="Times New Roman" w:cs="Times New Roman"/>
          <w:b/>
          <w:sz w:val="28"/>
          <w:szCs w:val="28"/>
          <w:lang w:eastAsia="ru-RU"/>
        </w:rPr>
      </w:pPr>
    </w:p>
    <w:p w:rsidR="00D25FEC" w:rsidRDefault="00D25FEC" w:rsidP="00D91A91">
      <w:pPr>
        <w:spacing w:after="0" w:line="240" w:lineRule="auto"/>
        <w:jc w:val="both"/>
        <w:rPr>
          <w:rFonts w:ascii="Times New Roman" w:eastAsia="Times New Roman" w:hAnsi="Times New Roman" w:cs="Times New Roman"/>
          <w:b/>
          <w:sz w:val="28"/>
          <w:szCs w:val="28"/>
          <w:lang w:eastAsia="ru-RU"/>
        </w:rPr>
      </w:pPr>
    </w:p>
    <w:p w:rsidR="00D25FEC" w:rsidRDefault="00D25FEC" w:rsidP="00D91A91">
      <w:pPr>
        <w:spacing w:after="0" w:line="240" w:lineRule="auto"/>
        <w:jc w:val="both"/>
        <w:rPr>
          <w:rFonts w:ascii="Times New Roman" w:eastAsia="Times New Roman" w:hAnsi="Times New Roman" w:cs="Times New Roman"/>
          <w:b/>
          <w:sz w:val="28"/>
          <w:szCs w:val="28"/>
          <w:lang w:eastAsia="ru-RU"/>
        </w:rPr>
      </w:pPr>
    </w:p>
    <w:p w:rsidR="00D25FEC" w:rsidRPr="00D25FEC" w:rsidRDefault="00D25FEC" w:rsidP="00D25FEC">
      <w:pPr>
        <w:keepNext/>
        <w:keepLines/>
        <w:spacing w:before="200" w:after="0"/>
        <w:jc w:val="center"/>
        <w:outlineLvl w:val="1"/>
        <w:rPr>
          <w:rFonts w:asciiTheme="majorHAnsi" w:eastAsia="Times New Roman" w:hAnsiTheme="majorHAnsi" w:cstheme="majorBidi"/>
          <w:b/>
          <w:bCs/>
          <w:sz w:val="28"/>
          <w:szCs w:val="28"/>
          <w:lang w:eastAsia="ru-RU"/>
        </w:rPr>
      </w:pPr>
      <w:r w:rsidRPr="00D25FEC">
        <w:rPr>
          <w:rFonts w:asciiTheme="majorHAnsi" w:eastAsia="Times New Roman" w:hAnsiTheme="majorHAnsi" w:cstheme="majorBidi"/>
          <w:b/>
          <w:bCs/>
          <w:sz w:val="28"/>
          <w:szCs w:val="28"/>
          <w:lang w:eastAsia="ru-RU"/>
        </w:rPr>
        <w:lastRenderedPageBreak/>
        <w:t xml:space="preserve">Отчет главы </w:t>
      </w:r>
    </w:p>
    <w:p w:rsidR="00D25FEC" w:rsidRPr="00D25FEC" w:rsidRDefault="00D25FEC" w:rsidP="00D25FEC">
      <w:pPr>
        <w:spacing w:after="0"/>
        <w:jc w:val="center"/>
        <w:rPr>
          <w:rFonts w:ascii="Times New Roman" w:eastAsia="Times New Roman" w:hAnsi="Times New Roman" w:cs="Times New Roman"/>
          <w:b/>
          <w:bCs/>
          <w:sz w:val="28"/>
          <w:szCs w:val="28"/>
          <w:lang w:eastAsia="ru-RU"/>
        </w:rPr>
      </w:pPr>
      <w:r w:rsidRPr="00D25FEC">
        <w:rPr>
          <w:rFonts w:ascii="Times New Roman" w:eastAsia="Times New Roman" w:hAnsi="Times New Roman" w:cs="Times New Roman"/>
          <w:b/>
          <w:bCs/>
          <w:sz w:val="28"/>
          <w:szCs w:val="28"/>
          <w:lang w:eastAsia="ru-RU"/>
        </w:rPr>
        <w:t>муниципального округа Нагатино-Садовники о результатах</w:t>
      </w:r>
    </w:p>
    <w:p w:rsidR="00D25FEC" w:rsidRPr="00D25FEC" w:rsidRDefault="00D25FEC" w:rsidP="00D25FEC">
      <w:pPr>
        <w:spacing w:after="0"/>
        <w:jc w:val="center"/>
        <w:rPr>
          <w:rFonts w:ascii="Times New Roman" w:eastAsia="Times New Roman" w:hAnsi="Times New Roman" w:cs="Times New Roman"/>
          <w:b/>
          <w:bCs/>
          <w:sz w:val="28"/>
          <w:szCs w:val="28"/>
          <w:lang w:eastAsia="ru-RU"/>
        </w:rPr>
      </w:pPr>
      <w:r w:rsidRPr="00D25FEC">
        <w:rPr>
          <w:rFonts w:ascii="Times New Roman" w:eastAsia="Times New Roman" w:hAnsi="Times New Roman" w:cs="Times New Roman"/>
          <w:b/>
          <w:bCs/>
          <w:sz w:val="28"/>
          <w:szCs w:val="28"/>
          <w:lang w:eastAsia="ru-RU"/>
        </w:rPr>
        <w:t>своей деятельности и деятельности Совета депутатов в 2022 году</w:t>
      </w:r>
    </w:p>
    <w:p w:rsidR="00D25FEC" w:rsidRPr="00D25FEC" w:rsidRDefault="00D25FEC" w:rsidP="00D25FEC">
      <w:pPr>
        <w:spacing w:after="0" w:line="240" w:lineRule="auto"/>
        <w:jc w:val="center"/>
        <w:rPr>
          <w:rFonts w:ascii="Times New Roman" w:hAnsi="Times New Roman" w:cs="Times New Roman"/>
          <w:b/>
          <w:sz w:val="28"/>
          <w:szCs w:val="28"/>
        </w:rPr>
      </w:pP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Деятельность главы муниципального округа Нагатино-Садовники и депутатов Совета депутатов осуществлялась в соответствии с федеральным законодательством, Законами города Москвы, Уставом муниципального округа Нагатино-Садовники и решениями Совета депутатов муниципального округа Нагатино-Садовники (далее – Совет депутатов) в направлении развития и совершенствования местного самоуправления в муниципальном округе Нагатино-Садовники (далее – муниципальный округ). Совет депутатов состоит из 10 депутатов, работающих на непостоянной основе, то есть на общественных началах.</w:t>
      </w:r>
    </w:p>
    <w:p w:rsidR="00D25FEC" w:rsidRPr="00D25FEC" w:rsidRDefault="00D25FEC" w:rsidP="00D25FEC">
      <w:pPr>
        <w:spacing w:after="0"/>
        <w:ind w:firstLine="709"/>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hAnsi="Times New Roman" w:cs="Times New Roman"/>
          <w:b/>
          <w:sz w:val="28"/>
          <w:szCs w:val="28"/>
          <w:u w:val="single"/>
        </w:rPr>
      </w:pPr>
      <w:r w:rsidRPr="00D25FEC">
        <w:rPr>
          <w:rFonts w:ascii="Times New Roman" w:hAnsi="Times New Roman" w:cs="Times New Roman"/>
          <w:b/>
          <w:sz w:val="28"/>
          <w:szCs w:val="28"/>
          <w:u w:val="single"/>
        </w:rPr>
        <w:t>В 2022 году можно выделить пять основных форм деятельности Совета депутатов:</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1). Участие в заседаниях Совета депутатов и подготовка муниципальных нормативных и иных правовых актов Совета депутатов и внесение изменений к ним.</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2). Участие в работе комиссий и рабочих групп Совета депутатов.</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3). Исполнение отдельных полномочий города Москвы.</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4). Установление местных праздников и иных зрелищных мероприятий, развитие местных традиций и обрядов</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5). Работа с избирателями.</w:t>
      </w:r>
    </w:p>
    <w:p w:rsidR="00D25FEC" w:rsidRPr="00D25FEC" w:rsidRDefault="00D25FEC" w:rsidP="00D25FEC">
      <w:pPr>
        <w:spacing w:after="0"/>
        <w:ind w:firstLine="709"/>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b/>
          <w:sz w:val="28"/>
          <w:szCs w:val="28"/>
        </w:rPr>
        <w:t>1).</w:t>
      </w:r>
      <w:r w:rsidRPr="00D25FEC">
        <w:rPr>
          <w:rFonts w:ascii="Times New Roman" w:hAnsi="Times New Roman" w:cs="Times New Roman"/>
          <w:sz w:val="28"/>
          <w:szCs w:val="28"/>
        </w:rPr>
        <w:t xml:space="preserve"> Итак, одной из основных форм деятельности депутата Совета депутатов является </w:t>
      </w:r>
      <w:r w:rsidRPr="00D25FEC">
        <w:rPr>
          <w:rFonts w:ascii="Times New Roman" w:hAnsi="Times New Roman" w:cs="Times New Roman"/>
          <w:b/>
          <w:sz w:val="28"/>
          <w:szCs w:val="28"/>
          <w:u w:val="single"/>
        </w:rPr>
        <w:t>участие в работе Совета депутатов и подготовка нормативно-правовых актов</w:t>
      </w:r>
      <w:r w:rsidRPr="00D25FEC">
        <w:rPr>
          <w:rFonts w:ascii="Times New Roman" w:hAnsi="Times New Roman" w:cs="Times New Roman"/>
          <w:sz w:val="28"/>
          <w:szCs w:val="28"/>
          <w:u w:val="single"/>
        </w:rPr>
        <w:t>.</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В 2022 году состоялось 18 заседаний Совета депутатов, из них 7 внеочередных (в 2021 – 16 заседаний, из них 6 внеочередных, в 2020 – 14 заседаний, из них 5 внеочередных, в 2019 – 16 заседаний, из них 4 внеочередных).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Всего Советом депутатов принято 109 решений (в 2021 – 93, в 2020 - 101, в 2019 - 96), которые условно можно разделить на группы:</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об организации работы местного самоуправления – 50;</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 бюджете – 12;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об отчетах и информации руководителей организаций района – 14;</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lastRenderedPageBreak/>
        <w:t>- о благоустройстве дворовых территорий, капитальном ремонте домов, дополнительных мероприятиях по социально-экономическому развитию района и стимулированию управы района – 14;</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об объектах потребительского рынка – 4;</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 согласовании ограждающих устройств – 4;</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 работе ярмарки выходного дня –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 согласовании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 4;</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 предложении кандидатур в резерв составов участковых избирательных комиссий и в состав территориальной избирательной комиссии –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 перечне нежилых помещений, находящихся в собственности города Москвы,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 –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 наградах муниципального округа Нагатино-Садовники в городе Москве –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 награждении Почетной грамотой муниципального округа Нагатино-Садовники в городе Москве –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о депутатских запросах – 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На заседаниях Совета депутатов рассмотрено и принято 7 нормативно-правовых актов, из них 6 документов вновь принятых.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Заседания Совета депутатов проводились в соответствии с утвержденным Регламентом, планом работы и повесткой дня. </w:t>
      </w:r>
    </w:p>
    <w:p w:rsidR="00D25FEC" w:rsidRPr="00D25FEC" w:rsidRDefault="00D25FEC" w:rsidP="00D25FEC">
      <w:pPr>
        <w:spacing w:after="0"/>
        <w:ind w:firstLine="709"/>
        <w:jc w:val="both"/>
        <w:rPr>
          <w:rFonts w:ascii="Times New Roman" w:hAnsi="Times New Roman" w:cs="Times New Roman"/>
          <w:color w:val="00B050"/>
          <w:sz w:val="28"/>
          <w:szCs w:val="28"/>
        </w:rPr>
      </w:pPr>
      <w:r w:rsidRPr="00D25FEC">
        <w:rPr>
          <w:rFonts w:ascii="Times New Roman" w:hAnsi="Times New Roman" w:cs="Times New Roman"/>
          <w:sz w:val="28"/>
          <w:szCs w:val="28"/>
        </w:rPr>
        <w:t xml:space="preserve">В целях обеспечения всестороннего и объективного рассмотрения вопросов, принятия взвешенных и обоснованных решений для рассмотрения проектов решений Совета депутатов приглашались должностные лица органов государственной власти города Москвы, администрации муниципального округа Нагатино-Садовники, глава управы района Нагатино-Садовники города Москвы, заместители главы управы, представители департаментов города Москвы, представители надзорных  органов, учреждений, организаций и служб района,  жители, общественные организации и СМИ.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Проекты решений Совета депутатов в установленные сроки представлялись в </w:t>
      </w:r>
      <w:proofErr w:type="spellStart"/>
      <w:r w:rsidRPr="00D25FEC">
        <w:rPr>
          <w:rFonts w:ascii="Times New Roman" w:hAnsi="Times New Roman" w:cs="Times New Roman"/>
          <w:sz w:val="28"/>
          <w:szCs w:val="28"/>
        </w:rPr>
        <w:t>Симоновскую</w:t>
      </w:r>
      <w:proofErr w:type="spellEnd"/>
      <w:r w:rsidRPr="00D25FEC">
        <w:rPr>
          <w:rFonts w:ascii="Times New Roman" w:hAnsi="Times New Roman" w:cs="Times New Roman"/>
          <w:sz w:val="28"/>
          <w:szCs w:val="28"/>
        </w:rPr>
        <w:t xml:space="preserve"> межрайонную прокуратуру Южного административного округа города Москвы для проверки соблюдения принимаемых нормативных муниципальных правовых актов требованиям действующего законодательства.  </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b/>
          <w:sz w:val="28"/>
          <w:szCs w:val="28"/>
          <w:lang w:eastAsia="ru-RU"/>
        </w:rPr>
        <w:t>2).</w:t>
      </w:r>
      <w:r w:rsidRPr="00D25FEC">
        <w:rPr>
          <w:rFonts w:ascii="Times New Roman" w:eastAsia="Times New Roman" w:hAnsi="Times New Roman" w:cs="Times New Roman"/>
          <w:sz w:val="28"/>
          <w:szCs w:val="28"/>
          <w:lang w:eastAsia="ru-RU"/>
        </w:rPr>
        <w:t xml:space="preserve"> Все депутаты муниципального округа Нагатино-Садовники и предыдущего созыва, и нового являются членами какой-либо </w:t>
      </w:r>
      <w:r w:rsidRPr="00D25FEC">
        <w:rPr>
          <w:rFonts w:ascii="Times New Roman" w:eastAsia="Times New Roman" w:hAnsi="Times New Roman" w:cs="Times New Roman"/>
          <w:b/>
          <w:sz w:val="28"/>
          <w:szCs w:val="28"/>
          <w:u w:val="single"/>
          <w:lang w:eastAsia="ru-RU"/>
        </w:rPr>
        <w:t>постоянно действующей или</w:t>
      </w:r>
      <w:r w:rsidRPr="00D25FEC">
        <w:rPr>
          <w:rFonts w:ascii="Times New Roman" w:eastAsia="Times New Roman" w:hAnsi="Times New Roman" w:cs="Times New Roman"/>
          <w:sz w:val="28"/>
          <w:szCs w:val="28"/>
          <w:lang w:eastAsia="ru-RU"/>
        </w:rPr>
        <w:t xml:space="preserve"> </w:t>
      </w:r>
      <w:r w:rsidRPr="00D25FEC">
        <w:rPr>
          <w:rFonts w:ascii="Times New Roman" w:eastAsia="Times New Roman" w:hAnsi="Times New Roman" w:cs="Times New Roman"/>
          <w:b/>
          <w:sz w:val="28"/>
          <w:szCs w:val="28"/>
          <w:u w:val="single"/>
          <w:lang w:eastAsia="ru-RU"/>
        </w:rPr>
        <w:t>профильной комиссии Совета депутатов</w:t>
      </w:r>
      <w:r w:rsidRPr="00D25FEC">
        <w:rPr>
          <w:rFonts w:ascii="Times New Roman" w:eastAsia="Times New Roman" w:hAnsi="Times New Roman" w:cs="Times New Roman"/>
          <w:sz w:val="28"/>
          <w:szCs w:val="28"/>
          <w:lang w:eastAsia="ru-RU"/>
        </w:rPr>
        <w:t>. В новом созыве изменилось количество комиссий и их название. Считаю, что комиссии работали эффективно:</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Комиссия по противодействию коррупции в органах местного самоуправления муниципального округа Нагатино-Садовники – проведено 4 заседания, рассмотрено 10 вопросов;</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Единая комиссия по осуществлению закупок для нужд администрации муниципального округа Нагатино-Садовники – проведено 2 открытых конкурса в электронном форме и 1 электронный аукцион;</w:t>
      </w:r>
    </w:p>
    <w:p w:rsidR="00D25FEC" w:rsidRPr="00D25FEC" w:rsidRDefault="00D25FEC" w:rsidP="00D25FEC">
      <w:pPr>
        <w:spacing w:after="0"/>
        <w:ind w:firstLine="709"/>
        <w:jc w:val="both"/>
        <w:rPr>
          <w:rFonts w:ascii="Times New Roman" w:eastAsia="Times New Roman" w:hAnsi="Times New Roman" w:cs="Times New Roman"/>
          <w:i/>
          <w:sz w:val="28"/>
          <w:szCs w:val="28"/>
          <w:u w:val="single"/>
          <w:lang w:eastAsia="ru-RU"/>
        </w:rPr>
      </w:pPr>
      <w:r w:rsidRPr="00D25FEC">
        <w:rPr>
          <w:rFonts w:ascii="Times New Roman" w:eastAsia="Times New Roman" w:hAnsi="Times New Roman" w:cs="Times New Roman"/>
          <w:i/>
          <w:sz w:val="28"/>
          <w:szCs w:val="28"/>
          <w:u w:val="single"/>
          <w:lang w:eastAsia="ru-RU"/>
        </w:rPr>
        <w:t>За период с января по сентябрь 2022 года (созыв депутатов 2017-2022):</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 Бюджетно-финансовая комиссия - проведено 5 заседаний, на которых рассмотрено 6 вопросов;</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Комиссия по взаимодействию с общественными организациями, развитию общественного самоуправления, вопросам культуры, образования, спорта, информированию населения о деятельности органов местного самоуправления и организации выборных мероприятий на территории муниципального округа – проведено 5 заседаний, на которых рассмотрено 5 вопросов;</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Комиссия Совета депутатов муниципального округа Нагатино-Садовники по разработке и внесению изменений в муниципальные нормативные и иные правовые акты Совета депутатов - проведено 1 заседание, на котором рассмотрен 1 вопрос;</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Комиссия по развитию муниципального округа, контролю за реализацией градостроительных планов, вопросам благоустройства и санитарного состояния на территории муниципального округа - проведено 9 заседаний, на которых рассмотрено 15 вопросов;</w:t>
      </w:r>
    </w:p>
    <w:p w:rsidR="00D25FEC" w:rsidRPr="00D25FEC" w:rsidRDefault="00D25FEC" w:rsidP="00D25FEC">
      <w:pPr>
        <w:spacing w:after="0" w:line="240" w:lineRule="auto"/>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Комиссия Совета депутатов муниципального округа Нагатино-Садовники по осуществлению контроля за работой органов и должностных лиц местного самоуправления и организации работы Совета депутатов- проведено 7 заседаний, на которых рассмотрено 16 вопросов.</w:t>
      </w:r>
    </w:p>
    <w:p w:rsidR="00D25FEC" w:rsidRPr="00D25FEC" w:rsidRDefault="00D25FEC" w:rsidP="00D25FEC">
      <w:pPr>
        <w:spacing w:after="0"/>
        <w:ind w:firstLine="709"/>
        <w:jc w:val="both"/>
        <w:rPr>
          <w:rFonts w:ascii="Times New Roman" w:eastAsia="Times New Roman" w:hAnsi="Times New Roman" w:cs="Times New Roman"/>
          <w:i/>
          <w:sz w:val="28"/>
          <w:szCs w:val="28"/>
          <w:u w:val="single"/>
          <w:lang w:eastAsia="ru-RU"/>
        </w:rPr>
      </w:pPr>
      <w:r w:rsidRPr="00D25FEC">
        <w:rPr>
          <w:rFonts w:ascii="Times New Roman" w:eastAsia="Times New Roman" w:hAnsi="Times New Roman" w:cs="Times New Roman"/>
          <w:i/>
          <w:sz w:val="28"/>
          <w:szCs w:val="28"/>
          <w:u w:val="single"/>
          <w:lang w:eastAsia="ru-RU"/>
        </w:rPr>
        <w:t xml:space="preserve">За период с октября по декабрь 2022 года (новый созыв):  </w:t>
      </w:r>
    </w:p>
    <w:p w:rsidR="00D25FEC" w:rsidRPr="00D25FEC" w:rsidRDefault="00D25FEC" w:rsidP="00D25FEC">
      <w:pPr>
        <w:spacing w:after="0"/>
        <w:ind w:firstLine="709"/>
        <w:jc w:val="both"/>
        <w:rPr>
          <w:rFonts w:ascii="Times New Roman" w:eastAsia="Times New Roman" w:hAnsi="Times New Roman" w:cs="Times New Roman"/>
          <w:bCs/>
          <w:sz w:val="28"/>
          <w:szCs w:val="28"/>
          <w:lang w:eastAsia="ru-RU"/>
        </w:rPr>
      </w:pPr>
      <w:r w:rsidRPr="00D25FEC">
        <w:rPr>
          <w:rFonts w:ascii="Times New Roman" w:eastAsia="Times New Roman" w:hAnsi="Times New Roman" w:cs="Times New Roman"/>
          <w:sz w:val="28"/>
          <w:szCs w:val="28"/>
          <w:lang w:eastAsia="ru-RU"/>
        </w:rPr>
        <w:t xml:space="preserve">- </w:t>
      </w:r>
      <w:r w:rsidRPr="00D25FEC">
        <w:rPr>
          <w:rFonts w:ascii="Times New Roman" w:eastAsia="Times New Roman" w:hAnsi="Times New Roman" w:cs="Times New Roman"/>
          <w:bCs/>
          <w:sz w:val="28"/>
          <w:szCs w:val="28"/>
          <w:lang w:eastAsia="ru-RU"/>
        </w:rPr>
        <w:t xml:space="preserve">Бюджетно-финансовая комиссия - проведено 4 заседания, на которых рассмотрено 7 вопросов; </w:t>
      </w:r>
    </w:p>
    <w:p w:rsidR="00D25FEC" w:rsidRPr="00D25FEC" w:rsidRDefault="00D25FEC" w:rsidP="00D25FEC">
      <w:pPr>
        <w:spacing w:after="0"/>
        <w:ind w:firstLine="709"/>
        <w:jc w:val="both"/>
        <w:rPr>
          <w:rFonts w:ascii="Times New Roman" w:eastAsia="Times New Roman" w:hAnsi="Times New Roman" w:cs="Times New Roman"/>
          <w:bCs/>
          <w:sz w:val="28"/>
          <w:szCs w:val="28"/>
          <w:lang w:eastAsia="ru-RU"/>
        </w:rPr>
      </w:pPr>
      <w:r w:rsidRPr="00D25FEC">
        <w:rPr>
          <w:rFonts w:ascii="Times New Roman" w:eastAsia="Times New Roman" w:hAnsi="Times New Roman" w:cs="Times New Roman"/>
          <w:bCs/>
          <w:sz w:val="28"/>
          <w:szCs w:val="28"/>
          <w:lang w:eastAsia="ru-RU"/>
        </w:rPr>
        <w:t xml:space="preserve">- Комиссия по вопросам градостроительства, жилищно-коммунального хозяйства, благоустройства и экологии - проведено 7 заседаний, на которых рассмотрено 10 вопросов; </w:t>
      </w:r>
    </w:p>
    <w:p w:rsidR="00D25FEC" w:rsidRPr="00D25FEC" w:rsidRDefault="00D25FEC" w:rsidP="00D25FEC">
      <w:pPr>
        <w:spacing w:after="0"/>
        <w:ind w:firstLine="709"/>
        <w:jc w:val="both"/>
        <w:rPr>
          <w:rFonts w:ascii="Times New Roman" w:eastAsia="Times New Roman" w:hAnsi="Times New Roman" w:cs="Times New Roman"/>
          <w:bCs/>
          <w:sz w:val="28"/>
          <w:szCs w:val="28"/>
          <w:lang w:eastAsia="ru-RU"/>
        </w:rPr>
      </w:pPr>
      <w:r w:rsidRPr="00D25FEC">
        <w:rPr>
          <w:rFonts w:ascii="Times New Roman" w:eastAsia="Times New Roman" w:hAnsi="Times New Roman" w:cs="Times New Roman"/>
          <w:sz w:val="28"/>
          <w:szCs w:val="28"/>
          <w:lang w:eastAsia="ru-RU"/>
        </w:rPr>
        <w:lastRenderedPageBreak/>
        <w:t>-</w:t>
      </w:r>
      <w:r w:rsidRPr="00D25FEC">
        <w:rPr>
          <w:rFonts w:ascii="Times New Roman" w:eastAsia="Times New Roman" w:hAnsi="Times New Roman" w:cs="Times New Roman"/>
          <w:bCs/>
          <w:sz w:val="28"/>
          <w:szCs w:val="28"/>
          <w:lang w:eastAsia="ru-RU"/>
        </w:rPr>
        <w:t xml:space="preserve"> Комиссия по вопросам организации деятельности органов местного самоуправления и взаимодействия с населением - проведено 5 заседаний, на которых рассмотрено 8 вопросов.</w:t>
      </w:r>
    </w:p>
    <w:p w:rsidR="00D25FEC" w:rsidRPr="00D25FEC" w:rsidRDefault="00D25FEC" w:rsidP="00D25FEC">
      <w:pPr>
        <w:spacing w:after="0"/>
        <w:jc w:val="both"/>
        <w:rPr>
          <w:rFonts w:ascii="Times New Roman" w:hAnsi="Times New Roman" w:cs="Times New Roman"/>
          <w:sz w:val="28"/>
          <w:szCs w:val="28"/>
        </w:rPr>
      </w:pPr>
    </w:p>
    <w:p w:rsidR="00D25FEC" w:rsidRPr="00D25FEC" w:rsidRDefault="00D25FEC" w:rsidP="00D25FEC">
      <w:pPr>
        <w:spacing w:after="0"/>
        <w:ind w:firstLine="708"/>
        <w:jc w:val="both"/>
        <w:rPr>
          <w:rFonts w:ascii="Times New Roman" w:hAnsi="Times New Roman" w:cs="Times New Roman"/>
          <w:sz w:val="28"/>
          <w:szCs w:val="28"/>
        </w:rPr>
      </w:pPr>
      <w:r w:rsidRPr="00D25FEC">
        <w:rPr>
          <w:rFonts w:ascii="Times New Roman" w:hAnsi="Times New Roman" w:cs="Times New Roman"/>
          <w:sz w:val="28"/>
          <w:szCs w:val="28"/>
        </w:rPr>
        <w:t xml:space="preserve">В 2022 году депутатами Совета депутатов муниципального округа Нагатино-Садовники </w:t>
      </w:r>
      <w:r w:rsidRPr="00D25FEC">
        <w:rPr>
          <w:rFonts w:ascii="Times New Roman" w:hAnsi="Times New Roman" w:cs="Times New Roman"/>
          <w:b/>
          <w:sz w:val="28"/>
          <w:szCs w:val="28"/>
          <w:u w:val="single"/>
        </w:rPr>
        <w:t>были сформированы Рабочие группы по организации и проведению 2</w:t>
      </w:r>
      <w:r w:rsidRPr="00D25FEC">
        <w:rPr>
          <w:rFonts w:ascii="Times New Roman" w:hAnsi="Times New Roman" w:cs="Times New Roman"/>
          <w:sz w:val="28"/>
          <w:szCs w:val="28"/>
        </w:rPr>
        <w:t xml:space="preserve"> </w:t>
      </w:r>
      <w:r w:rsidRPr="00D25FEC">
        <w:rPr>
          <w:rFonts w:ascii="Times New Roman" w:hAnsi="Times New Roman" w:cs="Times New Roman"/>
          <w:b/>
          <w:sz w:val="28"/>
          <w:szCs w:val="28"/>
          <w:u w:val="single"/>
        </w:rPr>
        <w:t>публичных слушаний</w:t>
      </w:r>
      <w:r w:rsidRPr="00D25FEC">
        <w:rPr>
          <w:rFonts w:ascii="Times New Roman" w:hAnsi="Times New Roman" w:cs="Times New Roman"/>
          <w:sz w:val="28"/>
          <w:szCs w:val="28"/>
          <w:u w:val="single"/>
        </w:rPr>
        <w:t xml:space="preserve"> по</w:t>
      </w:r>
      <w:r w:rsidRPr="00D25FEC">
        <w:rPr>
          <w:rFonts w:ascii="Times New Roman" w:hAnsi="Times New Roman" w:cs="Times New Roman"/>
          <w:sz w:val="28"/>
          <w:szCs w:val="28"/>
        </w:rPr>
        <w:t xml:space="preserve"> обсуждению следующих проектов решений:</w:t>
      </w:r>
    </w:p>
    <w:p w:rsidR="00D25FEC" w:rsidRPr="00D25FEC" w:rsidRDefault="00D25FEC" w:rsidP="00D25FEC">
      <w:pPr>
        <w:spacing w:after="0"/>
        <w:jc w:val="both"/>
        <w:rPr>
          <w:rFonts w:ascii="Times New Roman" w:hAnsi="Times New Roman" w:cs="Times New Roman"/>
          <w:sz w:val="28"/>
          <w:szCs w:val="28"/>
        </w:rPr>
      </w:pPr>
      <w:r w:rsidRPr="00D25FEC">
        <w:rPr>
          <w:rFonts w:ascii="Times New Roman" w:hAnsi="Times New Roman" w:cs="Times New Roman"/>
          <w:sz w:val="28"/>
          <w:szCs w:val="28"/>
        </w:rPr>
        <w:t xml:space="preserve">- по решению Совета депутатов муниципального округа </w:t>
      </w:r>
      <w:proofErr w:type="spellStart"/>
      <w:r w:rsidRPr="00D25FEC">
        <w:rPr>
          <w:rFonts w:ascii="Times New Roman" w:hAnsi="Times New Roman" w:cs="Times New Roman"/>
          <w:sz w:val="28"/>
          <w:szCs w:val="28"/>
        </w:rPr>
        <w:t>Нагатино</w:t>
      </w:r>
      <w:proofErr w:type="spellEnd"/>
      <w:r w:rsidRPr="00D25FEC">
        <w:rPr>
          <w:rFonts w:ascii="Times New Roman" w:hAnsi="Times New Roman" w:cs="Times New Roman"/>
          <w:sz w:val="28"/>
          <w:szCs w:val="28"/>
        </w:rPr>
        <w:t>–Садовники «Об исполнении бюджета муниципального округа Нагатино-Садовники за 2021 год» (публичные слушания прошли 28 июня 2022 года);</w:t>
      </w:r>
    </w:p>
    <w:p w:rsidR="00D25FEC" w:rsidRPr="00D25FEC" w:rsidRDefault="00D25FEC" w:rsidP="00D25FEC">
      <w:pPr>
        <w:spacing w:after="0"/>
        <w:jc w:val="both"/>
        <w:rPr>
          <w:rFonts w:ascii="Times New Roman" w:hAnsi="Times New Roman" w:cs="Times New Roman"/>
          <w:sz w:val="28"/>
          <w:szCs w:val="28"/>
        </w:rPr>
      </w:pPr>
      <w:r w:rsidRPr="00D25FEC">
        <w:rPr>
          <w:rFonts w:ascii="Times New Roman" w:hAnsi="Times New Roman" w:cs="Times New Roman"/>
          <w:sz w:val="28"/>
          <w:szCs w:val="28"/>
        </w:rPr>
        <w:t xml:space="preserve">- по проекту решения Совета депутатов муниципального округа </w:t>
      </w:r>
      <w:proofErr w:type="spellStart"/>
      <w:r w:rsidRPr="00D25FEC">
        <w:rPr>
          <w:rFonts w:ascii="Times New Roman" w:hAnsi="Times New Roman" w:cs="Times New Roman"/>
          <w:sz w:val="28"/>
          <w:szCs w:val="28"/>
        </w:rPr>
        <w:t>Нагатино</w:t>
      </w:r>
      <w:proofErr w:type="spellEnd"/>
      <w:r w:rsidRPr="00D25FEC">
        <w:rPr>
          <w:rFonts w:ascii="Times New Roman" w:hAnsi="Times New Roman" w:cs="Times New Roman"/>
          <w:sz w:val="28"/>
          <w:szCs w:val="28"/>
        </w:rPr>
        <w:t>–Садовники «О бюджете муниципального округа Нагатино-Садовники на 2023 год и плановый период 2024 и 2025 годов» (публичные слушания прошли 13 декабря 2022 года).</w:t>
      </w:r>
    </w:p>
    <w:p w:rsidR="00D25FEC" w:rsidRPr="00D25FEC" w:rsidRDefault="00D25FEC" w:rsidP="00D25FEC">
      <w:pPr>
        <w:spacing w:after="0"/>
        <w:jc w:val="both"/>
        <w:rPr>
          <w:rFonts w:ascii="Times New Roman" w:hAnsi="Times New Roman" w:cs="Times New Roman"/>
          <w:sz w:val="28"/>
          <w:szCs w:val="28"/>
        </w:rPr>
      </w:pPr>
    </w:p>
    <w:p w:rsidR="00D25FEC" w:rsidRPr="00D25FEC" w:rsidRDefault="00D25FEC" w:rsidP="00D25FEC">
      <w:pPr>
        <w:keepNext/>
        <w:spacing w:after="0"/>
        <w:ind w:firstLine="709"/>
        <w:jc w:val="both"/>
        <w:outlineLvl w:val="0"/>
        <w:rPr>
          <w:rFonts w:ascii="Times New Roman" w:eastAsia="Times New Roman" w:hAnsi="Times New Roman" w:cs="Times New Roman"/>
          <w:bCs/>
          <w:sz w:val="28"/>
          <w:szCs w:val="28"/>
          <w:lang w:eastAsia="ru-RU"/>
        </w:rPr>
      </w:pPr>
      <w:r w:rsidRPr="00D25FEC">
        <w:rPr>
          <w:rFonts w:ascii="Times New Roman" w:eastAsia="Times New Roman" w:hAnsi="Times New Roman" w:cs="Times New Roman"/>
          <w:b/>
          <w:bCs/>
          <w:sz w:val="28"/>
          <w:szCs w:val="28"/>
          <w:lang w:eastAsia="ru-RU"/>
        </w:rPr>
        <w:t>3).</w:t>
      </w:r>
      <w:r w:rsidRPr="00D25FEC">
        <w:rPr>
          <w:rFonts w:ascii="Times New Roman" w:eastAsia="Times New Roman" w:hAnsi="Times New Roman" w:cs="Times New Roman"/>
          <w:bCs/>
          <w:sz w:val="28"/>
          <w:szCs w:val="28"/>
          <w:lang w:eastAsia="ru-RU"/>
        </w:rPr>
        <w:t xml:space="preserve"> Особое место в работе депутатов Совета депутатов в 2022 году занимала работа по </w:t>
      </w:r>
      <w:r w:rsidRPr="00D25FEC">
        <w:rPr>
          <w:rFonts w:ascii="Times New Roman" w:eastAsia="Times New Roman" w:hAnsi="Times New Roman" w:cs="Times New Roman"/>
          <w:b/>
          <w:bCs/>
          <w:sz w:val="28"/>
          <w:szCs w:val="28"/>
          <w:u w:val="single"/>
          <w:lang w:eastAsia="ru-RU"/>
        </w:rPr>
        <w:t>исполнению переданных полномочий города Москвы</w:t>
      </w:r>
      <w:r w:rsidRPr="00D25FEC">
        <w:rPr>
          <w:rFonts w:ascii="Times New Roman" w:eastAsia="Times New Roman" w:hAnsi="Times New Roman" w:cs="Times New Roman"/>
          <w:bCs/>
          <w:sz w:val="28"/>
          <w:szCs w:val="28"/>
          <w:lang w:eastAsia="ru-RU"/>
        </w:rPr>
        <w:t>, закрепленных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D25FEC" w:rsidRPr="00D25FEC" w:rsidRDefault="00D25FEC" w:rsidP="00D25FEC">
      <w:pPr>
        <w:keepNext/>
        <w:spacing w:after="0"/>
        <w:ind w:firstLine="709"/>
        <w:jc w:val="both"/>
        <w:outlineLvl w:val="0"/>
        <w:rPr>
          <w:rFonts w:ascii="Times New Roman" w:eastAsia="Times New Roman" w:hAnsi="Times New Roman" w:cs="Times New Roman"/>
          <w:bCs/>
          <w:sz w:val="28"/>
          <w:szCs w:val="28"/>
          <w:lang w:eastAsia="ru-RU"/>
        </w:rPr>
      </w:pPr>
      <w:r w:rsidRPr="00D25FEC">
        <w:rPr>
          <w:rFonts w:ascii="Times New Roman" w:eastAsia="Times New Roman" w:hAnsi="Times New Roman" w:cs="Times New Roman"/>
          <w:bCs/>
          <w:sz w:val="28"/>
          <w:szCs w:val="28"/>
          <w:u w:val="single"/>
          <w:lang w:eastAsia="ru-RU"/>
        </w:rPr>
        <w:t>а). В рамках выполнения полномочий по заслушиванию отчета главы управы района и информации руководителей городских организаций</w:t>
      </w:r>
      <w:r w:rsidRPr="00D25FEC">
        <w:rPr>
          <w:rFonts w:ascii="Times New Roman" w:eastAsia="Times New Roman" w:hAnsi="Times New Roman" w:cs="Times New Roman"/>
          <w:b/>
          <w:bCs/>
          <w:sz w:val="28"/>
          <w:szCs w:val="28"/>
          <w:lang w:eastAsia="ru-RU"/>
        </w:rPr>
        <w:t xml:space="preserve"> </w:t>
      </w:r>
      <w:r w:rsidRPr="00D25FEC">
        <w:rPr>
          <w:rFonts w:ascii="Times New Roman" w:eastAsia="Times New Roman" w:hAnsi="Times New Roman" w:cs="Times New Roman"/>
          <w:bCs/>
          <w:sz w:val="28"/>
          <w:szCs w:val="28"/>
          <w:lang w:eastAsia="ru-RU"/>
        </w:rPr>
        <w:t xml:space="preserve">в 1 квартале 2022 года проведены заслушивания о результатах деятельности за 2021 год следующих организаций: </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t>- главы управы района Нагатино-Садовники города Москвы о результатах деятельности управы района;</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color w:val="000000"/>
          <w:sz w:val="28"/>
          <w:szCs w:val="28"/>
          <w:shd w:val="clear" w:color="auto" w:fill="F0F0F0"/>
        </w:rPr>
        <w:t>-</w:t>
      </w:r>
      <w:r w:rsidRPr="00D25FEC">
        <w:rPr>
          <w:rFonts w:ascii="Times New Roman" w:hAnsi="Times New Roman" w:cs="Times New Roman"/>
          <w:sz w:val="28"/>
          <w:szCs w:val="28"/>
        </w:rPr>
        <w:t xml:space="preserve"> директора Государственного бюджетного учреждения «</w:t>
      </w:r>
      <w:proofErr w:type="spellStart"/>
      <w:r w:rsidRPr="00D25FEC">
        <w:rPr>
          <w:rFonts w:ascii="Times New Roman" w:hAnsi="Times New Roman" w:cs="Times New Roman"/>
          <w:sz w:val="28"/>
          <w:szCs w:val="28"/>
        </w:rPr>
        <w:t>Жилищник</w:t>
      </w:r>
      <w:proofErr w:type="spellEnd"/>
      <w:r w:rsidRPr="00D25FEC">
        <w:rPr>
          <w:rFonts w:ascii="Times New Roman" w:hAnsi="Times New Roman" w:cs="Times New Roman"/>
          <w:sz w:val="28"/>
          <w:szCs w:val="28"/>
        </w:rPr>
        <w:t xml:space="preserve"> района Нагатино-Садовники»; </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t>- руководителя Многофункционального центра предоставления государственных услуг района Нагатино-Садовники;</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t>- руководителя Государственного бюджетного учреждения Территориальный центр социального обслуживания «Коломенское»;</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bookmarkStart w:id="0" w:name="sub_115"/>
      <w:r w:rsidRPr="00D25FEC">
        <w:rPr>
          <w:rFonts w:ascii="Times New Roman" w:hAnsi="Times New Roman" w:cs="Times New Roman"/>
          <w:sz w:val="28"/>
          <w:szCs w:val="28"/>
        </w:rPr>
        <w:t xml:space="preserve">- руководителей 3-х амбулаторно-поликлинических учреждений, обслуживающих население муниципального округа Нагатино-Садовники: </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t>-   Государственного бюджетного учреждения здравоохранения «Детская    городская поликлиника № 91 Департамента     здравоохранения города Москвы»;</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lastRenderedPageBreak/>
        <w:t>- Государственного бюджетного учреждения здравоохранения «Городская    клиническая    больница им. С.С. Юдина Департамента    здравоохранения города Москвы»;</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t>- Государственного        бюджетного учреждения здравоохранения «Городская поликлиника № 67 Департамента здравоохранения города Москвы».</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t>Во 2 квартале 2022 года заслушана информация о результатах деятельности за 2021 год:</w:t>
      </w:r>
    </w:p>
    <w:bookmarkEnd w:id="0"/>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t>- директора Государственного бюджетного учреждения города Москвы «Центр досуга «Садовники».</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t>- директоров государственных образовательных учреждений города Москвы «Школа 504», «Школа 507», «Школа 1375».</w:t>
      </w: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rPr>
      </w:pPr>
      <w:r w:rsidRPr="00D25FEC">
        <w:rPr>
          <w:rFonts w:ascii="Times New Roman" w:hAnsi="Times New Roman" w:cs="Times New Roman"/>
          <w:sz w:val="28"/>
          <w:szCs w:val="28"/>
        </w:rPr>
        <w:t xml:space="preserve">В соответствии с приказом Министерства внутренних дел Российской Федерации от 30 августа 2011 года № 975 «Об организации и проведении отчетов должностных лиц территориальных органов МВД России» в </w:t>
      </w:r>
      <w:r w:rsidRPr="00D25FEC">
        <w:rPr>
          <w:rFonts w:ascii="Times New Roman" w:hAnsi="Times New Roman" w:cs="Times New Roman"/>
          <w:sz w:val="28"/>
          <w:szCs w:val="28"/>
        </w:rPr>
        <w:br/>
        <w:t>1 квартале Совет депутатов заслушал отчет начальника Отдела МВД России по району Нагатино-Садовники города Москвы о деятельности Отдела МВД России по району Нагатино-Садовники города Москвы за 2021 год.</w:t>
      </w:r>
    </w:p>
    <w:p w:rsidR="00D25FEC" w:rsidRPr="00D25FEC" w:rsidRDefault="00D25FEC" w:rsidP="00D25FEC">
      <w:pPr>
        <w:autoSpaceDE w:val="0"/>
        <w:autoSpaceDN w:val="0"/>
        <w:adjustRightInd w:val="0"/>
        <w:spacing w:after="0"/>
        <w:ind w:firstLine="720"/>
        <w:jc w:val="both"/>
        <w:rPr>
          <w:rFonts w:ascii="Times New Roman" w:hAnsi="Times New Roman" w:cs="Times New Roman"/>
          <w:b/>
          <w:sz w:val="28"/>
          <w:szCs w:val="28"/>
        </w:rPr>
      </w:pPr>
    </w:p>
    <w:p w:rsidR="00D25FEC" w:rsidRPr="00D25FEC" w:rsidRDefault="00D25FEC" w:rsidP="00D25FEC">
      <w:pPr>
        <w:autoSpaceDE w:val="0"/>
        <w:autoSpaceDN w:val="0"/>
        <w:adjustRightInd w:val="0"/>
        <w:spacing w:after="0"/>
        <w:ind w:firstLine="720"/>
        <w:jc w:val="both"/>
        <w:rPr>
          <w:rFonts w:ascii="Times New Roman" w:hAnsi="Times New Roman" w:cs="Times New Roman"/>
          <w:sz w:val="28"/>
          <w:szCs w:val="28"/>
          <w:u w:val="single"/>
        </w:rPr>
      </w:pPr>
      <w:r w:rsidRPr="00D25FEC">
        <w:rPr>
          <w:rFonts w:ascii="Times New Roman" w:hAnsi="Times New Roman" w:cs="Times New Roman"/>
          <w:sz w:val="28"/>
          <w:szCs w:val="28"/>
          <w:u w:val="single"/>
        </w:rPr>
        <w:t>б). В сфере размещения некапитальных объектов</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Рассмотрен 1 проект по изменению схемы размещения нестационарных торговых объектов в части согласования исключения из схемы размещения нестационарных торговых НТО вид «Киоск» со специализацией «Печать» по адресу:</w:t>
      </w:r>
      <w:r w:rsidRPr="00D25FEC">
        <w:t xml:space="preserve"> </w:t>
      </w:r>
      <w:r w:rsidRPr="00D25FEC">
        <w:rPr>
          <w:rFonts w:ascii="Times New Roman" w:hAnsi="Times New Roman" w:cs="Times New Roman"/>
          <w:sz w:val="28"/>
          <w:szCs w:val="28"/>
        </w:rPr>
        <w:t xml:space="preserve">ул.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вл.2.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Рассмотрено 2 проекта схемы размещения сезонного (летнего) кафе при стационарном предприятии общественного питания на территории района Нагатино-Садовники города Москвы по адресам: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проспект Андропова, д.26 (рассматривался дважды);</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ул.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д.4, корп.3. Все адреса согласованы.</w:t>
      </w:r>
    </w:p>
    <w:p w:rsidR="00D25FEC" w:rsidRPr="00D25FEC" w:rsidRDefault="00D25FEC" w:rsidP="00D25FEC">
      <w:pPr>
        <w:spacing w:after="0"/>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hAnsi="Times New Roman" w:cs="Times New Roman"/>
          <w:sz w:val="28"/>
          <w:szCs w:val="28"/>
          <w:u w:val="single"/>
        </w:rPr>
      </w:pPr>
      <w:r w:rsidRPr="00D25FEC">
        <w:rPr>
          <w:rFonts w:ascii="Times New Roman" w:hAnsi="Times New Roman" w:cs="Times New Roman"/>
          <w:sz w:val="28"/>
          <w:szCs w:val="28"/>
          <w:u w:val="single"/>
        </w:rPr>
        <w:t>в). В сфере работы с населением по месту жительства</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Ежеквартально рассматривался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 </w:t>
      </w:r>
    </w:p>
    <w:p w:rsidR="00D25FEC" w:rsidRPr="00D25FEC" w:rsidRDefault="00D25FEC" w:rsidP="00D25FEC">
      <w:pPr>
        <w:spacing w:after="0"/>
        <w:ind w:firstLine="709"/>
        <w:jc w:val="both"/>
        <w:rPr>
          <w:rFonts w:ascii="Times New Roman" w:hAnsi="Times New Roman" w:cs="Times New Roman"/>
          <w:sz w:val="16"/>
          <w:szCs w:val="16"/>
        </w:rPr>
      </w:pPr>
    </w:p>
    <w:p w:rsidR="00D25FEC" w:rsidRPr="00D25FEC" w:rsidRDefault="00D25FEC" w:rsidP="00D25FEC">
      <w:pPr>
        <w:spacing w:after="0"/>
        <w:ind w:firstLine="709"/>
        <w:jc w:val="both"/>
        <w:rPr>
          <w:rFonts w:ascii="Times New Roman" w:hAnsi="Times New Roman" w:cs="Times New Roman"/>
          <w:sz w:val="28"/>
          <w:szCs w:val="28"/>
          <w:u w:val="single"/>
        </w:rPr>
      </w:pPr>
      <w:r w:rsidRPr="00D25FEC">
        <w:rPr>
          <w:rFonts w:ascii="Times New Roman" w:hAnsi="Times New Roman" w:cs="Times New Roman"/>
          <w:sz w:val="28"/>
          <w:szCs w:val="28"/>
          <w:u w:val="single"/>
        </w:rPr>
        <w:t xml:space="preserve">г).  В сфере благоустройства, капитального ремонта и содержания жилищного фонда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В 2022 году согласована </w:t>
      </w:r>
      <w:r w:rsidRPr="00D25FEC">
        <w:rPr>
          <w:rFonts w:ascii="Times New Roman" w:hAnsi="Times New Roman" w:cs="Times New Roman"/>
          <w:i/>
          <w:sz w:val="28"/>
          <w:szCs w:val="28"/>
          <w:u w:val="single"/>
        </w:rPr>
        <w:t>установка ограждающих устройств</w:t>
      </w:r>
      <w:r w:rsidRPr="00D25FEC">
        <w:rPr>
          <w:rFonts w:ascii="Times New Roman" w:hAnsi="Times New Roman" w:cs="Times New Roman"/>
          <w:sz w:val="28"/>
          <w:szCs w:val="28"/>
        </w:rPr>
        <w:t xml:space="preserve"> на придомовых территориях многоквартирных домов по адресам: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lastRenderedPageBreak/>
        <w:t xml:space="preserve">- улица Академика </w:t>
      </w:r>
      <w:proofErr w:type="spellStart"/>
      <w:r w:rsidRPr="00D25FEC">
        <w:rPr>
          <w:rFonts w:ascii="Times New Roman" w:hAnsi="Times New Roman" w:cs="Times New Roman"/>
          <w:sz w:val="28"/>
          <w:szCs w:val="28"/>
        </w:rPr>
        <w:t>Миллионщикова</w:t>
      </w:r>
      <w:proofErr w:type="spellEnd"/>
      <w:r w:rsidRPr="00D25FEC">
        <w:rPr>
          <w:rFonts w:ascii="Times New Roman" w:hAnsi="Times New Roman" w:cs="Times New Roman"/>
          <w:sz w:val="28"/>
          <w:szCs w:val="28"/>
        </w:rPr>
        <w:t>, дом 7, корпус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набережная, дом 12;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улица Высокая, дом 4;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набережная, дом 10.</w:t>
      </w:r>
    </w:p>
    <w:p w:rsidR="00D25FEC" w:rsidRPr="00D25FEC" w:rsidRDefault="00D25FEC" w:rsidP="00D25FEC">
      <w:pPr>
        <w:spacing w:after="0"/>
        <w:ind w:firstLine="709"/>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hAnsi="Times New Roman" w:cs="Times New Roman"/>
          <w:sz w:val="28"/>
          <w:szCs w:val="28"/>
          <w:u w:val="single"/>
        </w:rPr>
      </w:pPr>
      <w:r w:rsidRPr="00D25FEC">
        <w:rPr>
          <w:rFonts w:ascii="Times New Roman" w:hAnsi="Times New Roman" w:cs="Times New Roman"/>
          <w:sz w:val="28"/>
          <w:szCs w:val="28"/>
          <w:u w:val="single"/>
        </w:rPr>
        <w:t>д). В сфере согласования мест размещения ярмарок выходного дня и проведению мониторинга их работы</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На 2022 год не было согласовано место размещения ярмарки выходного дня.</w:t>
      </w:r>
    </w:p>
    <w:p w:rsidR="00D25FEC" w:rsidRPr="00D25FEC" w:rsidRDefault="00D25FEC" w:rsidP="00D25FEC">
      <w:pPr>
        <w:spacing w:after="0"/>
        <w:ind w:firstLine="709"/>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е) </w:t>
      </w:r>
      <w:proofErr w:type="gramStart"/>
      <w:r w:rsidRPr="00D25FEC">
        <w:rPr>
          <w:rFonts w:ascii="Times New Roman" w:hAnsi="Times New Roman" w:cs="Times New Roman"/>
          <w:sz w:val="28"/>
          <w:szCs w:val="28"/>
        </w:rPr>
        <w:t>В</w:t>
      </w:r>
      <w:proofErr w:type="gramEnd"/>
      <w:r w:rsidRPr="00D25FEC">
        <w:rPr>
          <w:rFonts w:ascii="Times New Roman" w:hAnsi="Times New Roman" w:cs="Times New Roman"/>
          <w:sz w:val="28"/>
          <w:szCs w:val="28"/>
        </w:rPr>
        <w:t xml:space="preserve"> сфере согласования </w:t>
      </w:r>
      <w:r w:rsidRPr="00D25FEC">
        <w:rPr>
          <w:rFonts w:ascii="Times New Roman" w:hAnsi="Times New Roman" w:cs="Times New Roman"/>
          <w:i/>
          <w:sz w:val="28"/>
          <w:szCs w:val="28"/>
          <w:u w:val="single"/>
        </w:rPr>
        <w:t xml:space="preserve">адресного перечня объектов компенсационного озеленения 3-й категории </w:t>
      </w:r>
      <w:r w:rsidRPr="00D25FEC">
        <w:rPr>
          <w:rFonts w:ascii="Times New Roman" w:hAnsi="Times New Roman" w:cs="Times New Roman"/>
          <w:sz w:val="28"/>
          <w:szCs w:val="28"/>
        </w:rPr>
        <w:t>на территории жилой застройки муниципального округа Нагатино-Садовники.</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В 2022 году в Совет депутатов не поступали адресные перечни на согласование.</w:t>
      </w:r>
    </w:p>
    <w:p w:rsidR="00D25FEC" w:rsidRPr="00D25FEC" w:rsidRDefault="00D25FEC" w:rsidP="00D25FEC">
      <w:pPr>
        <w:spacing w:after="0"/>
        <w:ind w:firstLine="709"/>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ж) На 2022 год депутатами Совета депутатов согласовывались перечни работ в рамках выполнения </w:t>
      </w:r>
      <w:r w:rsidRPr="00D25FEC">
        <w:rPr>
          <w:rFonts w:ascii="Times New Roman" w:eastAsia="Times New Roman" w:hAnsi="Times New Roman" w:cs="Times New Roman"/>
          <w:i/>
          <w:sz w:val="28"/>
          <w:szCs w:val="28"/>
          <w:u w:val="single"/>
          <w:lang w:eastAsia="ru-RU"/>
        </w:rPr>
        <w:t>программы социально - экономического развития района</w:t>
      </w:r>
      <w:r w:rsidRPr="00D25FEC">
        <w:rPr>
          <w:rFonts w:ascii="Times New Roman" w:eastAsia="Times New Roman" w:hAnsi="Times New Roman" w:cs="Times New Roman"/>
          <w:i/>
          <w:sz w:val="28"/>
          <w:szCs w:val="28"/>
          <w:lang w:eastAsia="ru-RU"/>
        </w:rPr>
        <w:t xml:space="preserve"> </w:t>
      </w:r>
      <w:r w:rsidRPr="00D25FEC">
        <w:rPr>
          <w:rFonts w:ascii="Times New Roman" w:eastAsia="Times New Roman" w:hAnsi="Times New Roman" w:cs="Times New Roman"/>
          <w:sz w:val="28"/>
          <w:szCs w:val="28"/>
          <w:lang w:eastAsia="ru-RU"/>
        </w:rPr>
        <w:t xml:space="preserve">Нагатино-Садовники города Москвы. </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В 2022 году были согласованы следующие мероприятия: </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ремонт мест общего пользования по адресу: Каширское шоссе, д. 13, корп. 2;</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проведение обследования с разработкой технического заключения о причинах образования плесени в жилых помещениях многоквартирного дома по адресу: </w:t>
      </w:r>
      <w:proofErr w:type="spellStart"/>
      <w:r w:rsidRPr="00D25FEC">
        <w:rPr>
          <w:rFonts w:ascii="Times New Roman" w:eastAsia="Times New Roman" w:hAnsi="Times New Roman" w:cs="Times New Roman"/>
          <w:sz w:val="28"/>
          <w:szCs w:val="28"/>
          <w:lang w:eastAsia="ru-RU"/>
        </w:rPr>
        <w:t>Нагатинский</w:t>
      </w:r>
      <w:proofErr w:type="spellEnd"/>
      <w:r w:rsidRPr="00D25FEC">
        <w:rPr>
          <w:rFonts w:ascii="Times New Roman" w:eastAsia="Times New Roman" w:hAnsi="Times New Roman" w:cs="Times New Roman"/>
          <w:sz w:val="28"/>
          <w:szCs w:val="28"/>
          <w:lang w:eastAsia="ru-RU"/>
        </w:rPr>
        <w:t xml:space="preserve"> бульвар, д. 12;</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приобретение зимнего аттракциона «Ассистент фигуриста медвежонок».</w:t>
      </w:r>
    </w:p>
    <w:p w:rsidR="00D25FEC" w:rsidRPr="00D25FEC" w:rsidRDefault="00D25FEC" w:rsidP="00D25FEC">
      <w:pPr>
        <w:spacing w:after="0"/>
        <w:ind w:firstLine="709"/>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з) </w:t>
      </w:r>
      <w:proofErr w:type="gramStart"/>
      <w:r w:rsidRPr="00D25FEC">
        <w:rPr>
          <w:rFonts w:ascii="Times New Roman" w:hAnsi="Times New Roman" w:cs="Times New Roman"/>
          <w:sz w:val="28"/>
          <w:szCs w:val="28"/>
        </w:rPr>
        <w:t>В</w:t>
      </w:r>
      <w:proofErr w:type="gramEnd"/>
      <w:r w:rsidRPr="00D25FEC">
        <w:rPr>
          <w:rFonts w:ascii="Times New Roman" w:hAnsi="Times New Roman" w:cs="Times New Roman"/>
          <w:sz w:val="28"/>
          <w:szCs w:val="28"/>
        </w:rPr>
        <w:t xml:space="preserve"> рамках выполнения программы благоустройства дворовых территорий и общественных пространств за счет </w:t>
      </w:r>
      <w:r w:rsidRPr="00D25FEC">
        <w:rPr>
          <w:rFonts w:ascii="Times New Roman" w:hAnsi="Times New Roman" w:cs="Times New Roman"/>
          <w:i/>
          <w:sz w:val="28"/>
          <w:szCs w:val="28"/>
          <w:u w:val="single"/>
        </w:rPr>
        <w:t>средств стимулирования управы района</w:t>
      </w:r>
      <w:r w:rsidRPr="00D25FEC">
        <w:rPr>
          <w:rFonts w:ascii="Times New Roman" w:hAnsi="Times New Roman" w:cs="Times New Roman"/>
          <w:sz w:val="28"/>
          <w:szCs w:val="28"/>
        </w:rPr>
        <w:t xml:space="preserve"> было принято 6 решений и 1 решение по внесению изменений. </w:t>
      </w:r>
    </w:p>
    <w:p w:rsidR="00D25FEC" w:rsidRPr="00D25FEC" w:rsidRDefault="00D25FEC" w:rsidP="00D25FEC">
      <w:pPr>
        <w:spacing w:after="0"/>
        <w:ind w:firstLine="709"/>
        <w:jc w:val="both"/>
        <w:rPr>
          <w:rFonts w:ascii="Times New Roman" w:hAnsi="Times New Roman" w:cs="Times New Roman"/>
          <w:sz w:val="28"/>
          <w:szCs w:val="28"/>
          <w:u w:val="single"/>
        </w:rPr>
      </w:pPr>
      <w:r w:rsidRPr="00D25FEC">
        <w:rPr>
          <w:rFonts w:ascii="Times New Roman" w:hAnsi="Times New Roman" w:cs="Times New Roman"/>
          <w:sz w:val="28"/>
          <w:szCs w:val="28"/>
        </w:rPr>
        <w:t xml:space="preserve">В 2022 году Советом депутатов согласовано </w:t>
      </w:r>
      <w:r w:rsidRPr="00D25FEC">
        <w:rPr>
          <w:rFonts w:ascii="Times New Roman" w:hAnsi="Times New Roman" w:cs="Times New Roman"/>
          <w:sz w:val="28"/>
          <w:szCs w:val="28"/>
          <w:u w:val="single"/>
        </w:rPr>
        <w:t>проведение мероприятий по благоустройству, текущему и капитальному ремонту дворовых территорий по следующим адресам:</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Андропова проспект, д.38, к.2,</w:t>
      </w:r>
      <w:r>
        <w:rPr>
          <w:rFonts w:ascii="Times New Roman" w:hAnsi="Times New Roman" w:cs="Times New Roman"/>
          <w:sz w:val="28"/>
          <w:szCs w:val="28"/>
        </w:rPr>
        <w:t xml:space="preserve"> </w:t>
      </w:r>
      <w:r w:rsidRPr="00D25FEC">
        <w:rPr>
          <w:rFonts w:ascii="Times New Roman" w:hAnsi="Times New Roman" w:cs="Times New Roman"/>
          <w:sz w:val="28"/>
          <w:szCs w:val="28"/>
        </w:rPr>
        <w:t>д.42, к.2,</w:t>
      </w:r>
      <w:r>
        <w:rPr>
          <w:rFonts w:ascii="Times New Roman" w:hAnsi="Times New Roman" w:cs="Times New Roman"/>
          <w:sz w:val="28"/>
          <w:szCs w:val="28"/>
        </w:rPr>
        <w:t xml:space="preserve"> </w:t>
      </w:r>
      <w:r w:rsidRPr="00D25FEC">
        <w:rPr>
          <w:rFonts w:ascii="Times New Roman" w:hAnsi="Times New Roman" w:cs="Times New Roman"/>
          <w:sz w:val="28"/>
          <w:szCs w:val="28"/>
        </w:rPr>
        <w:t>д.44, к.2,</w:t>
      </w:r>
      <w:r>
        <w:rPr>
          <w:rFonts w:ascii="Times New Roman" w:hAnsi="Times New Roman" w:cs="Times New Roman"/>
          <w:sz w:val="28"/>
          <w:szCs w:val="28"/>
        </w:rPr>
        <w:t xml:space="preserve"> </w:t>
      </w:r>
      <w:r w:rsidRPr="00D25FEC">
        <w:rPr>
          <w:rFonts w:ascii="Times New Roman" w:hAnsi="Times New Roman" w:cs="Times New Roman"/>
          <w:sz w:val="28"/>
          <w:szCs w:val="28"/>
        </w:rPr>
        <w:t>д.46, к.2,</w:t>
      </w:r>
      <w:r w:rsidRPr="00D25FEC">
        <w:t xml:space="preserve"> </w:t>
      </w:r>
      <w:r>
        <w:rPr>
          <w:rFonts w:ascii="Times New Roman" w:hAnsi="Times New Roman" w:cs="Times New Roman"/>
          <w:sz w:val="28"/>
          <w:szCs w:val="28"/>
        </w:rPr>
        <w:t>д.40, к.2,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Коломенский проезд, д.23, к.1,2,3,</w:t>
      </w:r>
      <w:r>
        <w:rPr>
          <w:rFonts w:ascii="Times New Roman" w:hAnsi="Times New Roman" w:cs="Times New Roman"/>
          <w:sz w:val="28"/>
          <w:szCs w:val="28"/>
        </w:rPr>
        <w:t xml:space="preserve"> </w:t>
      </w:r>
      <w:r w:rsidRPr="00D25FEC">
        <w:rPr>
          <w:rFonts w:ascii="Times New Roman" w:hAnsi="Times New Roman" w:cs="Times New Roman"/>
          <w:sz w:val="28"/>
          <w:szCs w:val="28"/>
        </w:rPr>
        <w:t>д.25, к.1,2,3,</w:t>
      </w:r>
      <w:r>
        <w:rPr>
          <w:rFonts w:ascii="Times New Roman" w:hAnsi="Times New Roman" w:cs="Times New Roman"/>
          <w:sz w:val="28"/>
          <w:szCs w:val="28"/>
        </w:rPr>
        <w:t xml:space="preserve"> </w:t>
      </w:r>
      <w:r w:rsidRPr="00D25FEC">
        <w:rPr>
          <w:rFonts w:ascii="Times New Roman" w:hAnsi="Times New Roman" w:cs="Times New Roman"/>
          <w:sz w:val="28"/>
          <w:szCs w:val="28"/>
        </w:rPr>
        <w:t>д.27, к.1,2,3,</w:t>
      </w:r>
      <w:r w:rsidRPr="00D25FEC">
        <w:t xml:space="preserve"> </w:t>
      </w:r>
      <w:r w:rsidRPr="00D25FEC">
        <w:rPr>
          <w:rFonts w:ascii="Times New Roman" w:hAnsi="Times New Roman" w:cs="Times New Roman"/>
          <w:sz w:val="28"/>
          <w:szCs w:val="28"/>
        </w:rPr>
        <w:t>д. 21,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Ак.</w:t>
      </w:r>
      <w:r>
        <w:rPr>
          <w:rFonts w:ascii="Times New Roman" w:hAnsi="Times New Roman" w:cs="Times New Roman"/>
          <w:sz w:val="28"/>
          <w:szCs w:val="28"/>
        </w:rPr>
        <w:t xml:space="preserve"> </w:t>
      </w:r>
      <w:proofErr w:type="spellStart"/>
      <w:r w:rsidRPr="00D25FEC">
        <w:rPr>
          <w:rFonts w:ascii="Times New Roman" w:hAnsi="Times New Roman" w:cs="Times New Roman"/>
          <w:sz w:val="28"/>
          <w:szCs w:val="28"/>
        </w:rPr>
        <w:t>Миллионщикова</w:t>
      </w:r>
      <w:proofErr w:type="spellEnd"/>
      <w:r w:rsidRPr="00D25FEC">
        <w:rPr>
          <w:rFonts w:ascii="Times New Roman" w:hAnsi="Times New Roman" w:cs="Times New Roman"/>
          <w:sz w:val="28"/>
          <w:szCs w:val="28"/>
        </w:rPr>
        <w:t xml:space="preserve"> ул., д.7, к.1,</w:t>
      </w:r>
      <w:r>
        <w:rPr>
          <w:rFonts w:ascii="Times New Roman" w:hAnsi="Times New Roman" w:cs="Times New Roman"/>
          <w:sz w:val="28"/>
          <w:szCs w:val="28"/>
        </w:rPr>
        <w:t xml:space="preserve"> </w:t>
      </w:r>
      <w:r w:rsidRPr="00D25FEC">
        <w:rPr>
          <w:rFonts w:ascii="Times New Roman" w:hAnsi="Times New Roman" w:cs="Times New Roman"/>
          <w:sz w:val="28"/>
          <w:szCs w:val="28"/>
        </w:rPr>
        <w:t>д.11, д.13, к.1,</w:t>
      </w:r>
      <w:r>
        <w:rPr>
          <w:rFonts w:ascii="Times New Roman" w:hAnsi="Times New Roman" w:cs="Times New Roman"/>
          <w:sz w:val="28"/>
          <w:szCs w:val="28"/>
        </w:rPr>
        <w:t xml:space="preserve"> </w:t>
      </w:r>
      <w:r w:rsidRPr="00D25FEC">
        <w:rPr>
          <w:rFonts w:ascii="Times New Roman" w:hAnsi="Times New Roman" w:cs="Times New Roman"/>
          <w:sz w:val="28"/>
          <w:szCs w:val="28"/>
        </w:rPr>
        <w:t>д.13, к.2,</w:t>
      </w:r>
      <w:r>
        <w:rPr>
          <w:rFonts w:ascii="Times New Roman" w:hAnsi="Times New Roman" w:cs="Times New Roman"/>
          <w:sz w:val="28"/>
          <w:szCs w:val="28"/>
        </w:rPr>
        <w:t xml:space="preserve"> </w:t>
      </w:r>
      <w:r w:rsidRPr="00D25FEC">
        <w:rPr>
          <w:rFonts w:ascii="Times New Roman" w:hAnsi="Times New Roman" w:cs="Times New Roman"/>
          <w:sz w:val="28"/>
          <w:szCs w:val="28"/>
        </w:rPr>
        <w:t>д.15,</w:t>
      </w:r>
      <w:r>
        <w:rPr>
          <w:rFonts w:ascii="Times New Roman" w:hAnsi="Times New Roman" w:cs="Times New Roman"/>
          <w:sz w:val="28"/>
          <w:szCs w:val="28"/>
        </w:rPr>
        <w:t xml:space="preserve"> </w:t>
      </w:r>
      <w:r w:rsidRPr="00D25FEC">
        <w:rPr>
          <w:rFonts w:ascii="Times New Roman" w:hAnsi="Times New Roman" w:cs="Times New Roman"/>
          <w:sz w:val="28"/>
          <w:szCs w:val="28"/>
        </w:rPr>
        <w:t>д.17,</w:t>
      </w:r>
      <w:r>
        <w:rPr>
          <w:rFonts w:ascii="Times New Roman" w:hAnsi="Times New Roman" w:cs="Times New Roman"/>
          <w:sz w:val="28"/>
          <w:szCs w:val="28"/>
        </w:rPr>
        <w:t xml:space="preserve"> </w:t>
      </w:r>
      <w:r w:rsidRPr="00D25FEC">
        <w:rPr>
          <w:rFonts w:ascii="Times New Roman" w:hAnsi="Times New Roman" w:cs="Times New Roman"/>
          <w:sz w:val="28"/>
          <w:szCs w:val="28"/>
        </w:rPr>
        <w:t>д.21,</w:t>
      </w:r>
      <w:r>
        <w:rPr>
          <w:rFonts w:ascii="Times New Roman" w:hAnsi="Times New Roman" w:cs="Times New Roman"/>
          <w:sz w:val="28"/>
          <w:szCs w:val="28"/>
        </w:rPr>
        <w:t xml:space="preserve"> </w:t>
      </w:r>
      <w:r w:rsidRPr="00D25FEC">
        <w:rPr>
          <w:rFonts w:ascii="Times New Roman" w:hAnsi="Times New Roman" w:cs="Times New Roman"/>
          <w:sz w:val="28"/>
          <w:szCs w:val="28"/>
        </w:rPr>
        <w:t>д.23,</w:t>
      </w:r>
      <w:r>
        <w:rPr>
          <w:rFonts w:ascii="Times New Roman" w:hAnsi="Times New Roman" w:cs="Times New Roman"/>
          <w:sz w:val="28"/>
          <w:szCs w:val="28"/>
        </w:rPr>
        <w:t xml:space="preserve"> </w:t>
      </w:r>
      <w:r w:rsidRPr="00D25FEC">
        <w:rPr>
          <w:rFonts w:ascii="Times New Roman" w:hAnsi="Times New Roman" w:cs="Times New Roman"/>
          <w:sz w:val="28"/>
          <w:szCs w:val="28"/>
        </w:rPr>
        <w:t>д.25,</w:t>
      </w:r>
      <w:r>
        <w:rPr>
          <w:rFonts w:ascii="Times New Roman" w:hAnsi="Times New Roman" w:cs="Times New Roman"/>
          <w:sz w:val="28"/>
          <w:szCs w:val="28"/>
        </w:rPr>
        <w:t xml:space="preserve"> </w:t>
      </w:r>
      <w:r w:rsidRPr="00D25FEC">
        <w:rPr>
          <w:rFonts w:ascii="Times New Roman" w:hAnsi="Times New Roman" w:cs="Times New Roman"/>
          <w:sz w:val="28"/>
          <w:szCs w:val="28"/>
        </w:rPr>
        <w:t>д.27,</w:t>
      </w:r>
      <w:r w:rsidRPr="00D25FEC">
        <w:t xml:space="preserve"> </w:t>
      </w:r>
      <w:r w:rsidRPr="00D25FEC">
        <w:rPr>
          <w:rFonts w:ascii="Times New Roman" w:hAnsi="Times New Roman" w:cs="Times New Roman"/>
          <w:sz w:val="28"/>
          <w:szCs w:val="28"/>
        </w:rPr>
        <w:t>д. 7 корп. 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Садовники ул. д. 10,</w:t>
      </w:r>
      <w:r>
        <w:rPr>
          <w:rFonts w:ascii="Times New Roman" w:hAnsi="Times New Roman" w:cs="Times New Roman"/>
          <w:sz w:val="28"/>
          <w:szCs w:val="28"/>
        </w:rPr>
        <w:t xml:space="preserve"> д. 10 корп.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lastRenderedPageBreak/>
        <w:t>Проведение локальных мероприятий на улично-дорожной сети, по благоустройству территории и закупке технических средств организации дорожного движения в районе Нагатино-Садовники города Москвы в 2022 году по 27 адресам:</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Варшавское шоссе, д.35,</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ул. Высокая, д.14,</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ул.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д.4, к.1,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Каширское шоссе, д.16,</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Варшавское шоссе, д.53, к.4,</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от д.18 до д.28,</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Каширское шоссе, д.8, к.5,</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д.10 – д.10, к.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Каширский проезд, д.9, к.1,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Проспект Андропова, д.36, к. 3А,</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Варшавское шоссе, от д.45 до д.47,</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ул. Ак. </w:t>
      </w:r>
      <w:proofErr w:type="spellStart"/>
      <w:r w:rsidRPr="00D25FEC">
        <w:rPr>
          <w:rFonts w:ascii="Times New Roman" w:hAnsi="Times New Roman" w:cs="Times New Roman"/>
          <w:sz w:val="28"/>
          <w:szCs w:val="28"/>
        </w:rPr>
        <w:t>Миллионщикова</w:t>
      </w:r>
      <w:proofErr w:type="spellEnd"/>
      <w:r w:rsidRPr="00D25FEC">
        <w:rPr>
          <w:rFonts w:ascii="Times New Roman" w:hAnsi="Times New Roman" w:cs="Times New Roman"/>
          <w:sz w:val="28"/>
          <w:szCs w:val="28"/>
        </w:rPr>
        <w:t>, д.17,</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ул. Садовники, д.12,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д.14, к.2,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ул. Высокая, д.19,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Каширский проезд, д.7,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Коломенский проезд, вл.2,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Каширское шоссе, д.23, к.1,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Варшавское шоссе, д.39, с.1,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д.2,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ул.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д.1,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Каширский проезд, д.1/1,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Каширское шоссе, д.6, к.1,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Коломенский проезд, д.8, к. 3,</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Коломенский проезд, д.14, к.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w:t>
      </w:r>
      <w:proofErr w:type="spellStart"/>
      <w:r w:rsidRPr="00D25FEC">
        <w:rPr>
          <w:rFonts w:ascii="Times New Roman" w:hAnsi="Times New Roman" w:cs="Times New Roman"/>
          <w:sz w:val="28"/>
          <w:szCs w:val="28"/>
        </w:rPr>
        <w:t>Нагатинский</w:t>
      </w:r>
      <w:proofErr w:type="spellEnd"/>
      <w:r w:rsidRPr="00D25FEC">
        <w:rPr>
          <w:rFonts w:ascii="Times New Roman" w:hAnsi="Times New Roman" w:cs="Times New Roman"/>
          <w:sz w:val="28"/>
          <w:szCs w:val="28"/>
        </w:rPr>
        <w:t xml:space="preserve"> бул., д.8,</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Пересечение проспекта Андропова и Коломенского проезда - </w:t>
      </w:r>
      <w:r w:rsidRPr="00D25FEC">
        <w:rPr>
          <w:rFonts w:ascii="Times New Roman" w:hAnsi="Times New Roman" w:cs="Times New Roman"/>
          <w:sz w:val="28"/>
          <w:szCs w:val="28"/>
        </w:rPr>
        <w:tab/>
        <w:t>закупка стелы.</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Также согласована закупка пилона из дерева и металла и земли растительной.</w:t>
      </w:r>
    </w:p>
    <w:p w:rsidR="00D25FEC" w:rsidRPr="00D25FEC" w:rsidRDefault="00D25FEC" w:rsidP="00D25FEC">
      <w:pPr>
        <w:spacing w:after="0"/>
        <w:ind w:firstLine="709"/>
        <w:jc w:val="both"/>
        <w:rPr>
          <w:rFonts w:ascii="Times New Roman" w:hAnsi="Times New Roman" w:cs="Times New Roman"/>
          <w:color w:val="000000" w:themeColor="text1"/>
          <w:sz w:val="28"/>
          <w:szCs w:val="28"/>
        </w:rPr>
      </w:pPr>
      <w:r w:rsidRPr="00D25FEC">
        <w:rPr>
          <w:rFonts w:ascii="Times New Roman" w:hAnsi="Times New Roman" w:cs="Times New Roman"/>
          <w:sz w:val="28"/>
          <w:szCs w:val="28"/>
        </w:rPr>
        <w:t xml:space="preserve">Решениями Совета депутатов за каждым </w:t>
      </w:r>
      <w:r w:rsidRPr="00D25FEC">
        <w:rPr>
          <w:rFonts w:ascii="Times New Roman" w:hAnsi="Times New Roman" w:cs="Times New Roman"/>
          <w:color w:val="000000" w:themeColor="text1"/>
          <w:sz w:val="28"/>
          <w:szCs w:val="28"/>
        </w:rPr>
        <w:t>депутатом были закреплены конкретные территории, где депутаты осуществляли контроль за ходом и качеством выполнения работ, принимали участие в комиссиях, осуществляющих открытие работ и их приемку. Депутаты активно общались с жителями, выясняя их замечания и предложения.</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lastRenderedPageBreak/>
        <w:t xml:space="preserve">и) В 2022  году в рамках </w:t>
      </w:r>
      <w:r w:rsidRPr="00D25FEC">
        <w:rPr>
          <w:rFonts w:ascii="Times New Roman" w:hAnsi="Times New Roman" w:cs="Times New Roman"/>
          <w:i/>
          <w:sz w:val="28"/>
          <w:szCs w:val="28"/>
          <w:u w:val="single"/>
        </w:rPr>
        <w:t>Региональной программы капитального ремонта жилых многоквартирных домов</w:t>
      </w:r>
      <w:r w:rsidRPr="00D25FEC">
        <w:rPr>
          <w:rFonts w:ascii="Times New Roman" w:hAnsi="Times New Roman" w:cs="Times New Roman"/>
          <w:sz w:val="28"/>
          <w:szCs w:val="28"/>
        </w:rPr>
        <w:t xml:space="preserve"> выполнены работы по капитальному ремонту в 18 МКД по следующим адресам: Варшавское шоссе, д. 53, корп. 1; Варшавское шоссе, д. 55, корп. 1; Варшавское шоссе, д. 57; Каширский     </w:t>
      </w:r>
      <w:proofErr w:type="spellStart"/>
      <w:r w:rsidRPr="00D25FEC">
        <w:rPr>
          <w:rFonts w:ascii="Times New Roman" w:hAnsi="Times New Roman" w:cs="Times New Roman"/>
          <w:sz w:val="28"/>
          <w:szCs w:val="28"/>
        </w:rPr>
        <w:t>пр</w:t>
      </w:r>
      <w:proofErr w:type="spellEnd"/>
      <w:r w:rsidRPr="00D25FEC">
        <w:rPr>
          <w:rFonts w:ascii="Times New Roman" w:hAnsi="Times New Roman" w:cs="Times New Roman"/>
          <w:sz w:val="28"/>
          <w:szCs w:val="28"/>
        </w:rPr>
        <w:t xml:space="preserve">-д, д. 9, </w:t>
      </w:r>
      <w:proofErr w:type="spellStart"/>
      <w:r w:rsidRPr="00D25FEC">
        <w:rPr>
          <w:rFonts w:ascii="Times New Roman" w:hAnsi="Times New Roman" w:cs="Times New Roman"/>
          <w:sz w:val="28"/>
          <w:szCs w:val="28"/>
        </w:rPr>
        <w:t>корп</w:t>
      </w:r>
      <w:proofErr w:type="spellEnd"/>
      <w:r w:rsidRPr="00D25FEC">
        <w:rPr>
          <w:rFonts w:ascii="Times New Roman" w:hAnsi="Times New Roman" w:cs="Times New Roman"/>
          <w:sz w:val="28"/>
          <w:szCs w:val="28"/>
        </w:rPr>
        <w:t xml:space="preserve"> 3;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д. 12, корп. 2;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д. 12, корп. 4;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д. 12, корп. 5;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набережная, д. 14, к. 4;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д. 20, корп. 2;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д. 22; ул. Садовники, д. 10; Каширское шоссе, д. 8, корп. 4; ул. Академика </w:t>
      </w:r>
      <w:proofErr w:type="spellStart"/>
      <w:r w:rsidRPr="00D25FEC">
        <w:rPr>
          <w:rFonts w:ascii="Times New Roman" w:hAnsi="Times New Roman" w:cs="Times New Roman"/>
          <w:sz w:val="28"/>
          <w:szCs w:val="28"/>
        </w:rPr>
        <w:t>Миллионщикова</w:t>
      </w:r>
      <w:proofErr w:type="spellEnd"/>
      <w:r w:rsidRPr="00D25FEC">
        <w:rPr>
          <w:rFonts w:ascii="Times New Roman" w:hAnsi="Times New Roman" w:cs="Times New Roman"/>
          <w:sz w:val="28"/>
          <w:szCs w:val="28"/>
        </w:rPr>
        <w:t xml:space="preserve">, д. 23;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 д. 28; ул. Высокая, д. 18; ул. Высокая, д. 20; Каширское шоссе, д. 4, корп. 1; ул. Академика </w:t>
      </w:r>
      <w:proofErr w:type="spellStart"/>
      <w:r w:rsidRPr="00D25FEC">
        <w:rPr>
          <w:rFonts w:ascii="Times New Roman" w:hAnsi="Times New Roman" w:cs="Times New Roman"/>
          <w:sz w:val="28"/>
          <w:szCs w:val="28"/>
        </w:rPr>
        <w:t>Миллионщикова</w:t>
      </w:r>
      <w:proofErr w:type="spellEnd"/>
      <w:r w:rsidRPr="00D25FEC">
        <w:rPr>
          <w:rFonts w:ascii="Times New Roman" w:hAnsi="Times New Roman" w:cs="Times New Roman"/>
          <w:sz w:val="28"/>
          <w:szCs w:val="28"/>
        </w:rPr>
        <w:t xml:space="preserve">, д. 21; ул. Академика </w:t>
      </w:r>
      <w:proofErr w:type="spellStart"/>
      <w:r w:rsidRPr="00D25FEC">
        <w:rPr>
          <w:rFonts w:ascii="Times New Roman" w:hAnsi="Times New Roman" w:cs="Times New Roman"/>
          <w:sz w:val="28"/>
          <w:szCs w:val="28"/>
        </w:rPr>
        <w:t>Миллионщикова</w:t>
      </w:r>
      <w:proofErr w:type="spellEnd"/>
      <w:r w:rsidRPr="00D25FEC">
        <w:rPr>
          <w:rFonts w:ascii="Times New Roman" w:hAnsi="Times New Roman" w:cs="Times New Roman"/>
          <w:sz w:val="28"/>
          <w:szCs w:val="28"/>
        </w:rPr>
        <w:t>, д. 27; пр-т Андропова,  д. 30; пр-т Андропова, д. 38, корп. 2; пр-т Андропова, д. 42, корп. 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Не в полном объеме произведен ремонт в 1 многоквартирном доме (в соответствии с договором срок выполнения работ до 11.2023) по адресу: Каширское шоссе, д. 7, корп. 1 (восстановительный ремонт подъездов).</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Также за счет средств Региональной программы капитального ремонта в 2022 году выполнена замена 36-ти лифтов по 7-ми адресам:</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1. проспект Андропова, д. 38,</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2. Варшавское шоссе, д. 57,</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3.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набережная, д. 10,</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4.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набережная, д. 20, корп. 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5.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xml:space="preserve"> набережная, д. 22, корп. 2,</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6. ул. </w:t>
      </w:r>
      <w:proofErr w:type="spellStart"/>
      <w:r w:rsidRPr="00D25FEC">
        <w:rPr>
          <w:rFonts w:ascii="Times New Roman" w:hAnsi="Times New Roman" w:cs="Times New Roman"/>
          <w:sz w:val="28"/>
          <w:szCs w:val="28"/>
        </w:rPr>
        <w:t>Нагатинская</w:t>
      </w:r>
      <w:proofErr w:type="spellEnd"/>
      <w:r w:rsidRPr="00D25FEC">
        <w:rPr>
          <w:rFonts w:ascii="Times New Roman" w:hAnsi="Times New Roman" w:cs="Times New Roman"/>
          <w:sz w:val="28"/>
          <w:szCs w:val="28"/>
        </w:rPr>
        <w:t>, д. 13, корп. 1,</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7. ул. Садовники, д. 10 (1-7 подъезды).</w:t>
      </w:r>
    </w:p>
    <w:p w:rsidR="00D25FEC" w:rsidRPr="00D25FEC" w:rsidRDefault="00D25FEC" w:rsidP="00D25FEC">
      <w:pPr>
        <w:spacing w:after="0"/>
        <w:ind w:firstLine="709"/>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В рамках выполнения Закона города Москвы от 16 декабря 2015 года </w:t>
      </w:r>
      <w:r w:rsidRPr="00D25FEC">
        <w:rPr>
          <w:rFonts w:ascii="Times New Roman" w:hAnsi="Times New Roman" w:cs="Times New Roman"/>
          <w:sz w:val="28"/>
          <w:szCs w:val="28"/>
        </w:rPr>
        <w:br/>
        <w:t xml:space="preserve">№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w:t>
      </w:r>
      <w:r w:rsidRPr="00D25FEC">
        <w:rPr>
          <w:rFonts w:ascii="Times New Roman" w:hAnsi="Times New Roman" w:cs="Times New Roman"/>
          <w:sz w:val="28"/>
          <w:szCs w:val="28"/>
          <w:u w:val="single"/>
        </w:rPr>
        <w:t>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w:t>
      </w:r>
      <w:r w:rsidRPr="00D25FEC">
        <w:rPr>
          <w:rFonts w:ascii="Times New Roman" w:hAnsi="Times New Roman" w:cs="Times New Roman"/>
          <w:sz w:val="28"/>
          <w:szCs w:val="28"/>
        </w:rPr>
        <w:t xml:space="preserve"> на территории города Москвы»  депутаты Совета депутатов муниципального округа Нагатино-Садовники  участвовали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и в  комиссиях по приемке работ по капитальному ремонту лифтового оборудования в соответствии с утвержденным закреплением.</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lastRenderedPageBreak/>
        <w:t>Депутаты активно общались с жителями, старшими по домам и подъездам, выясняя их замечания и предложения. Неоднократно депутаты Совета депутатов осуществляли комиссионные выходы на адреса совместно с представителями Фонда капитального ремонта города Москвы, управы района Нагатино-Садовники города Москвы, ГБУ «</w:t>
      </w:r>
      <w:proofErr w:type="spellStart"/>
      <w:r w:rsidRPr="00D25FEC">
        <w:rPr>
          <w:rFonts w:ascii="Times New Roman" w:hAnsi="Times New Roman" w:cs="Times New Roman"/>
          <w:sz w:val="28"/>
          <w:szCs w:val="28"/>
        </w:rPr>
        <w:t>Жилищник</w:t>
      </w:r>
      <w:proofErr w:type="spellEnd"/>
      <w:r w:rsidRPr="00D25FEC">
        <w:rPr>
          <w:rFonts w:ascii="Times New Roman" w:hAnsi="Times New Roman" w:cs="Times New Roman"/>
          <w:sz w:val="28"/>
          <w:szCs w:val="28"/>
        </w:rPr>
        <w:t xml:space="preserve"> района Нагатино-Садовники», подрядных организаций для урегулирования вопросов по устранению нарушений, допущенных в ходе проведения работ по капитальному ремонту многоквартирных домов. </w:t>
      </w:r>
    </w:p>
    <w:p w:rsidR="00D25FEC" w:rsidRPr="00D25FEC" w:rsidRDefault="00D25FEC" w:rsidP="00D25FEC">
      <w:pPr>
        <w:spacing w:after="0"/>
        <w:ind w:firstLine="709"/>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b/>
          <w:sz w:val="28"/>
          <w:szCs w:val="28"/>
        </w:rPr>
        <w:t>4).</w:t>
      </w:r>
      <w:r w:rsidRPr="00D25FEC">
        <w:rPr>
          <w:rFonts w:ascii="Times New Roman" w:hAnsi="Times New Roman" w:cs="Times New Roman"/>
          <w:sz w:val="28"/>
          <w:szCs w:val="28"/>
        </w:rPr>
        <w:t xml:space="preserve"> Также одной из форм деятельности депутата является </w:t>
      </w:r>
      <w:r w:rsidRPr="00D25FEC">
        <w:rPr>
          <w:rFonts w:ascii="Times New Roman" w:hAnsi="Times New Roman" w:cs="Times New Roman"/>
          <w:b/>
          <w:sz w:val="28"/>
          <w:szCs w:val="28"/>
          <w:u w:val="single"/>
        </w:rPr>
        <w:t>установление местных праздников, развитие местных традиций</w:t>
      </w:r>
      <w:r w:rsidRPr="00D25FEC">
        <w:rPr>
          <w:rFonts w:ascii="Times New Roman" w:hAnsi="Times New Roman" w:cs="Times New Roman"/>
          <w:sz w:val="28"/>
          <w:szCs w:val="28"/>
        </w:rPr>
        <w:t>. Депутатами был утвержден перечень таких мероприятий на 2022 г. Все мероприятия в соответствии с требованиями муниципального контракта были проведены в полном объеме и высоко оценены жителями. Депутаты активно участвовали во всех мероприятиях. О них подробнее расскажет глава администрации.</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Помимо официально установленных праздников депутаты участвовали или были организаторами других социально значимых мероприятий: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к Дню Победы в Великой Отечественной войне все депутаты на дому поздравили ветеранов войны, вручили им подарки;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перед Новым годом </w:t>
      </w:r>
      <w:proofErr w:type="gramStart"/>
      <w:r w:rsidRPr="00D25FEC">
        <w:rPr>
          <w:rFonts w:ascii="Times New Roman" w:hAnsi="Times New Roman" w:cs="Times New Roman"/>
          <w:sz w:val="28"/>
          <w:szCs w:val="28"/>
        </w:rPr>
        <w:t>прошла  благотворительная</w:t>
      </w:r>
      <w:proofErr w:type="gramEnd"/>
      <w:r w:rsidRPr="00D25FEC">
        <w:rPr>
          <w:rFonts w:ascii="Times New Roman" w:hAnsi="Times New Roman" w:cs="Times New Roman"/>
          <w:sz w:val="28"/>
          <w:szCs w:val="28"/>
        </w:rPr>
        <w:t xml:space="preserve"> акция «С Новым годом, ветеран!»; каждый из депутатов </w:t>
      </w:r>
      <w:proofErr w:type="spellStart"/>
      <w:r w:rsidRPr="00D25FEC">
        <w:rPr>
          <w:rFonts w:ascii="Times New Roman" w:hAnsi="Times New Roman" w:cs="Times New Roman"/>
          <w:sz w:val="28"/>
          <w:szCs w:val="28"/>
        </w:rPr>
        <w:t>Нагатина</w:t>
      </w:r>
      <w:proofErr w:type="spellEnd"/>
      <w:r w:rsidRPr="00D25FEC">
        <w:rPr>
          <w:rFonts w:ascii="Times New Roman" w:hAnsi="Times New Roman" w:cs="Times New Roman"/>
          <w:sz w:val="28"/>
          <w:szCs w:val="28"/>
        </w:rPr>
        <w:t>-Садовников поздравил на дому ветеранов войны;</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xml:space="preserve">- также депутаты приняли участие в благотворительной акции «Елка желаний»; </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депутаты принимали участие и в городских мероприятиях («Крымская весна»), в таких районных мероприятиях, как возложение цветов к памятнику жертвам взрыва на Каширском шоссе, к памятнику Жукову;</w:t>
      </w:r>
    </w:p>
    <w:p w:rsidR="00D25FEC" w:rsidRPr="00D25FEC" w:rsidRDefault="00D25FEC" w:rsidP="00D25FEC">
      <w:pPr>
        <w:spacing w:after="0"/>
        <w:ind w:firstLine="709"/>
        <w:jc w:val="both"/>
        <w:rPr>
          <w:rFonts w:ascii="Times New Roman" w:hAnsi="Times New Roman" w:cs="Times New Roman"/>
          <w:sz w:val="28"/>
          <w:szCs w:val="28"/>
        </w:rPr>
      </w:pPr>
      <w:r w:rsidRPr="00D25FEC">
        <w:rPr>
          <w:rFonts w:ascii="Times New Roman" w:hAnsi="Times New Roman" w:cs="Times New Roman"/>
          <w:sz w:val="28"/>
          <w:szCs w:val="28"/>
        </w:rPr>
        <w:t>- перед Новым годом была организована гуманитарная миссия на Донбасс, в ходе которой жителям были доставлены подарки, теплые вещи.</w:t>
      </w:r>
    </w:p>
    <w:p w:rsidR="00D25FEC" w:rsidRPr="00D25FEC" w:rsidRDefault="00D25FEC" w:rsidP="00D25FEC">
      <w:pPr>
        <w:spacing w:after="0"/>
        <w:ind w:firstLine="708"/>
        <w:jc w:val="both"/>
        <w:rPr>
          <w:rFonts w:ascii="Times New Roman" w:hAnsi="Times New Roman" w:cs="Times New Roman"/>
          <w:sz w:val="28"/>
          <w:szCs w:val="28"/>
        </w:rPr>
      </w:pPr>
      <w:r w:rsidRPr="00D25FEC">
        <w:rPr>
          <w:rFonts w:ascii="Times New Roman" w:hAnsi="Times New Roman" w:cs="Times New Roman"/>
          <w:sz w:val="28"/>
          <w:szCs w:val="28"/>
        </w:rPr>
        <w:t>Все депутаты приняли в этих акциях самое активное участие.</w:t>
      </w:r>
    </w:p>
    <w:p w:rsidR="00D25FEC" w:rsidRPr="00D25FEC" w:rsidRDefault="00D25FEC" w:rsidP="00D25FEC">
      <w:pPr>
        <w:spacing w:after="0"/>
        <w:ind w:firstLine="708"/>
        <w:jc w:val="both"/>
        <w:rPr>
          <w:rFonts w:ascii="Times New Roman" w:hAnsi="Times New Roman" w:cs="Times New Roman"/>
          <w:sz w:val="28"/>
          <w:szCs w:val="28"/>
        </w:rPr>
      </w:pP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b/>
          <w:sz w:val="28"/>
          <w:szCs w:val="28"/>
          <w:lang w:eastAsia="ru-RU"/>
        </w:rPr>
        <w:t>5).</w:t>
      </w:r>
      <w:r w:rsidRPr="00D25FEC">
        <w:rPr>
          <w:rFonts w:ascii="Times New Roman" w:eastAsia="Times New Roman" w:hAnsi="Times New Roman" w:cs="Times New Roman"/>
          <w:sz w:val="28"/>
          <w:szCs w:val="28"/>
          <w:lang w:eastAsia="ru-RU"/>
        </w:rPr>
        <w:t xml:space="preserve"> Большое внимание депутатов уделялось </w:t>
      </w:r>
      <w:r w:rsidRPr="00D25FEC">
        <w:rPr>
          <w:rFonts w:ascii="Times New Roman" w:eastAsia="Times New Roman" w:hAnsi="Times New Roman" w:cs="Times New Roman"/>
          <w:b/>
          <w:sz w:val="28"/>
          <w:szCs w:val="28"/>
          <w:u w:val="single"/>
          <w:lang w:eastAsia="ru-RU"/>
        </w:rPr>
        <w:t>работе с избирателями</w:t>
      </w:r>
      <w:r w:rsidRPr="00D25FEC">
        <w:rPr>
          <w:rFonts w:ascii="Times New Roman" w:eastAsia="Times New Roman" w:hAnsi="Times New Roman" w:cs="Times New Roman"/>
          <w:sz w:val="28"/>
          <w:szCs w:val="28"/>
          <w:lang w:eastAsia="ru-RU"/>
        </w:rPr>
        <w:t xml:space="preserve">. </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В первом квартале 2022 года депутаты отчитались перед избирателями за работу в 2021 году. Отчеты депутатов были размещены на сайте муниципального округа. Прием граждан и представителей организаций в течение года проходил и в очном формате, и по телефону. </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Продолжилась работа и с письменными обращениями граждан, и обращениями, поступающими по электронной почте и через электронную приемную официального сайта муниципального округа Нагатино-Садовники.</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rPr>
        <w:lastRenderedPageBreak/>
        <w:t xml:space="preserve">В 2022 году в Совет депутатов и на имя главы муниципального округа поступило 200 обращений от жителей (в 2021 -181, в 2020 – 132, 2019 - 117), 63 – от организаций (в 2021 - 64, в 2020 – 65, 2019 - 66). </w:t>
      </w:r>
      <w:r w:rsidRPr="00D25FEC">
        <w:rPr>
          <w:rFonts w:ascii="Times New Roman" w:hAnsi="Times New Roman" w:cs="Times New Roman"/>
          <w:sz w:val="28"/>
          <w:szCs w:val="28"/>
          <w:lang w:eastAsia="ru-RU"/>
        </w:rPr>
        <w:t xml:space="preserve">Советом депутатов направлено 262 инициативных письма (в 2021 – 159, в 2020 – 141, 2019 – 120). </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u w:val="single"/>
          <w:lang w:eastAsia="ru-RU"/>
        </w:rPr>
        <w:t>Из 200 обращений 2 осталось на контроле</w:t>
      </w:r>
      <w:r w:rsidRPr="00D25FEC">
        <w:rPr>
          <w:rFonts w:ascii="Times New Roman" w:hAnsi="Times New Roman" w:cs="Times New Roman"/>
          <w:sz w:val="28"/>
          <w:szCs w:val="28"/>
          <w:lang w:eastAsia="ru-RU"/>
        </w:rPr>
        <w:t xml:space="preserve"> Совета депутатов до окончательного решения вопросов.</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u w:val="single"/>
          <w:lang w:eastAsia="ru-RU"/>
        </w:rPr>
        <w:t xml:space="preserve">По 198 обращениям жителей приняты меры </w:t>
      </w:r>
      <w:r w:rsidRPr="00D25FEC">
        <w:rPr>
          <w:rFonts w:ascii="Times New Roman" w:hAnsi="Times New Roman" w:cs="Times New Roman"/>
          <w:sz w:val="28"/>
          <w:szCs w:val="28"/>
          <w:lang w:eastAsia="ru-RU"/>
        </w:rPr>
        <w:t>или заявителям даны разъяснения.</w:t>
      </w:r>
    </w:p>
    <w:p w:rsidR="00D25FEC" w:rsidRPr="00D25FEC" w:rsidRDefault="00D25FEC" w:rsidP="00D25FEC">
      <w:pPr>
        <w:spacing w:after="0"/>
        <w:ind w:firstLine="709"/>
        <w:jc w:val="both"/>
        <w:rPr>
          <w:rFonts w:ascii="Times New Roman" w:eastAsia="Times New Roman" w:hAnsi="Times New Roman" w:cs="Times New Roman"/>
          <w:sz w:val="28"/>
          <w:szCs w:val="28"/>
          <w:u w:val="single"/>
          <w:lang w:eastAsia="ru-RU"/>
        </w:rPr>
      </w:pPr>
      <w:r w:rsidRPr="00D25FEC">
        <w:rPr>
          <w:rFonts w:ascii="Times New Roman" w:eastAsia="Times New Roman" w:hAnsi="Times New Roman" w:cs="Times New Roman"/>
          <w:sz w:val="28"/>
          <w:szCs w:val="28"/>
          <w:lang w:eastAsia="ru-RU"/>
        </w:rPr>
        <w:t>Среди поступивших обращений жителей 8</w:t>
      </w:r>
      <w:r w:rsidRPr="00D25FEC">
        <w:rPr>
          <w:rFonts w:ascii="Times New Roman" w:eastAsia="Times New Roman" w:hAnsi="Times New Roman" w:cs="Times New Roman"/>
          <w:sz w:val="28"/>
          <w:szCs w:val="28"/>
          <w:u w:val="single"/>
          <w:lang w:eastAsia="ru-RU"/>
        </w:rPr>
        <w:t xml:space="preserve"> коллективных:</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о сносе автостоянки РОО МГСА «Заря». Направлен запрос по компетенции заместителю Мэра Москвы в Правительстве Москвы по вопросам экономической политики и </w:t>
      </w:r>
      <w:proofErr w:type="spellStart"/>
      <w:r w:rsidRPr="00D25FEC">
        <w:rPr>
          <w:rFonts w:ascii="Times New Roman" w:eastAsia="Times New Roman" w:hAnsi="Times New Roman" w:cs="Times New Roman"/>
          <w:sz w:val="28"/>
          <w:szCs w:val="28"/>
          <w:lang w:eastAsia="ru-RU"/>
        </w:rPr>
        <w:t>имущественно</w:t>
      </w:r>
      <w:proofErr w:type="spellEnd"/>
      <w:r w:rsidRPr="00D25FEC">
        <w:rPr>
          <w:rFonts w:ascii="Times New Roman" w:eastAsia="Times New Roman" w:hAnsi="Times New Roman" w:cs="Times New Roman"/>
          <w:sz w:val="28"/>
          <w:szCs w:val="28"/>
          <w:lang w:eastAsia="ru-RU"/>
        </w:rPr>
        <w:t>-земельных отношений и на основании ответа Департамента экономической политики и развития города Москвы жителям даны разъяснения;</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о сносе гаражных объединений МГСА №154, МГСА №67, МГСА №147, ПАК «Садовники» и ПАК «Академик», расположенных по адресам: ул. Академика </w:t>
      </w:r>
      <w:proofErr w:type="spellStart"/>
      <w:r w:rsidRPr="00D25FEC">
        <w:rPr>
          <w:rFonts w:ascii="Times New Roman" w:eastAsia="Times New Roman" w:hAnsi="Times New Roman" w:cs="Times New Roman"/>
          <w:sz w:val="28"/>
          <w:szCs w:val="28"/>
          <w:lang w:eastAsia="ru-RU"/>
        </w:rPr>
        <w:t>Миллионщикова</w:t>
      </w:r>
      <w:proofErr w:type="spellEnd"/>
      <w:r w:rsidRPr="00D25FEC">
        <w:rPr>
          <w:rFonts w:ascii="Times New Roman" w:eastAsia="Times New Roman" w:hAnsi="Times New Roman" w:cs="Times New Roman"/>
          <w:sz w:val="28"/>
          <w:szCs w:val="28"/>
          <w:lang w:eastAsia="ru-RU"/>
        </w:rPr>
        <w:t>, д.18, д.16, д.14, д.14а, д.20 - на основании информации, полученной от управы района Нагатино-Садовники города Москвы, жителям даны разъяснения;</w:t>
      </w:r>
    </w:p>
    <w:p w:rsidR="00D25FEC" w:rsidRPr="00D25FEC" w:rsidRDefault="00D25FEC" w:rsidP="00D25FEC">
      <w:pPr>
        <w:spacing w:after="0"/>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об устранении плесени в квартирах №№ 33, 42, 53, 54, 55, 59, 60, 61, 63 и 64 многоквартирного жилого дома по адресу: </w:t>
      </w:r>
      <w:proofErr w:type="spellStart"/>
      <w:r w:rsidRPr="00D25FEC">
        <w:rPr>
          <w:rFonts w:ascii="Times New Roman" w:eastAsia="Times New Roman" w:hAnsi="Times New Roman" w:cs="Times New Roman"/>
          <w:sz w:val="28"/>
          <w:szCs w:val="28"/>
          <w:lang w:eastAsia="ru-RU"/>
        </w:rPr>
        <w:t>Нагатинский</w:t>
      </w:r>
      <w:proofErr w:type="spellEnd"/>
      <w:r w:rsidRPr="00D25FEC">
        <w:rPr>
          <w:rFonts w:ascii="Times New Roman" w:eastAsia="Times New Roman" w:hAnsi="Times New Roman" w:cs="Times New Roman"/>
          <w:sz w:val="28"/>
          <w:szCs w:val="28"/>
          <w:lang w:eastAsia="ru-RU"/>
        </w:rPr>
        <w:t xml:space="preserve"> б-р, д.12 – за счет средств</w:t>
      </w:r>
      <w:r w:rsidRPr="00D25FEC">
        <w:rPr>
          <w:rFonts w:ascii="Times New Roman" w:eastAsia="Times New Roman" w:hAnsi="Times New Roman" w:cs="Times New Roman"/>
          <w:sz w:val="24"/>
          <w:szCs w:val="24"/>
          <w:lang w:eastAsia="ru-RU"/>
        </w:rPr>
        <w:t xml:space="preserve"> </w:t>
      </w:r>
      <w:r w:rsidRPr="00D25FEC">
        <w:rPr>
          <w:rFonts w:ascii="Times New Roman" w:eastAsia="Times New Roman" w:hAnsi="Times New Roman" w:cs="Times New Roman"/>
          <w:sz w:val="28"/>
          <w:szCs w:val="28"/>
          <w:lang w:eastAsia="ru-RU"/>
        </w:rPr>
        <w:t xml:space="preserve">по социально-экономическому развитию района Нагатино-Садовники города Москвы будет проведено обследование с разработкой технического заключения о причинах образования плесени в жилых помещениях многоквартирного дома по адресу: </w:t>
      </w:r>
      <w:proofErr w:type="spellStart"/>
      <w:r w:rsidRPr="00D25FEC">
        <w:rPr>
          <w:rFonts w:ascii="Times New Roman" w:eastAsia="Times New Roman" w:hAnsi="Times New Roman" w:cs="Times New Roman"/>
          <w:sz w:val="28"/>
          <w:szCs w:val="28"/>
          <w:lang w:eastAsia="ru-RU"/>
        </w:rPr>
        <w:t>Нагатинский</w:t>
      </w:r>
      <w:proofErr w:type="spellEnd"/>
      <w:r w:rsidRPr="00D25FEC">
        <w:rPr>
          <w:rFonts w:ascii="Times New Roman" w:eastAsia="Times New Roman" w:hAnsi="Times New Roman" w:cs="Times New Roman"/>
          <w:sz w:val="28"/>
          <w:szCs w:val="28"/>
          <w:lang w:eastAsia="ru-RU"/>
        </w:rPr>
        <w:t xml:space="preserve"> бульвар, д. 12;</w:t>
      </w:r>
    </w:p>
    <w:p w:rsidR="00D25FEC" w:rsidRPr="00D25FEC" w:rsidRDefault="00D25FEC" w:rsidP="00D25FEC">
      <w:pPr>
        <w:spacing w:after="0" w:line="240" w:lineRule="auto"/>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о сносе автостоянки № 147 РОО МГСА, расположенной по адресу: ул. Академика </w:t>
      </w:r>
      <w:proofErr w:type="spellStart"/>
      <w:r w:rsidRPr="00D25FEC">
        <w:rPr>
          <w:rFonts w:ascii="Times New Roman" w:eastAsia="Times New Roman" w:hAnsi="Times New Roman" w:cs="Times New Roman"/>
          <w:sz w:val="28"/>
          <w:szCs w:val="28"/>
          <w:lang w:eastAsia="ru-RU"/>
        </w:rPr>
        <w:t>Миллионщикова</w:t>
      </w:r>
      <w:proofErr w:type="spellEnd"/>
      <w:r w:rsidRPr="00D25FEC">
        <w:rPr>
          <w:rFonts w:ascii="Times New Roman" w:eastAsia="Times New Roman" w:hAnsi="Times New Roman" w:cs="Times New Roman"/>
          <w:sz w:val="28"/>
          <w:szCs w:val="28"/>
          <w:lang w:eastAsia="ru-RU"/>
        </w:rPr>
        <w:t>, вл.14 - на основании информации, полученной от управы района Нагатино-Садовники города Москвы, жителям даны разъяснения;</w:t>
      </w:r>
    </w:p>
    <w:p w:rsidR="00D25FEC" w:rsidRPr="00D25FEC" w:rsidRDefault="00D25FEC" w:rsidP="00D25FEC">
      <w:pPr>
        <w:spacing w:after="0" w:line="240" w:lineRule="auto"/>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о замене детской площадки по адресу: ул. </w:t>
      </w:r>
      <w:proofErr w:type="spellStart"/>
      <w:r w:rsidRPr="00D25FEC">
        <w:rPr>
          <w:rFonts w:ascii="Times New Roman" w:eastAsia="Times New Roman" w:hAnsi="Times New Roman" w:cs="Times New Roman"/>
          <w:sz w:val="28"/>
          <w:szCs w:val="28"/>
          <w:lang w:eastAsia="ru-RU"/>
        </w:rPr>
        <w:t>Нагатинская</w:t>
      </w:r>
      <w:proofErr w:type="spellEnd"/>
      <w:r w:rsidRPr="00D25FEC">
        <w:rPr>
          <w:rFonts w:ascii="Times New Roman" w:eastAsia="Times New Roman" w:hAnsi="Times New Roman" w:cs="Times New Roman"/>
          <w:sz w:val="28"/>
          <w:szCs w:val="28"/>
          <w:lang w:eastAsia="ru-RU"/>
        </w:rPr>
        <w:t>, д.27 - на основании информации, полученной от управы района Нагатино-Садовники города Москвы, жителям даны разъяснения;</w:t>
      </w:r>
    </w:p>
    <w:p w:rsidR="00D25FEC" w:rsidRPr="00D25FEC" w:rsidRDefault="00D25FEC" w:rsidP="00D25FEC">
      <w:pPr>
        <w:spacing w:after="0" w:line="240" w:lineRule="auto"/>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xml:space="preserve">- о законности замены плитки арендаторами помещения салона красоты на фасаде жилого дома по адресу: ул. </w:t>
      </w:r>
      <w:proofErr w:type="spellStart"/>
      <w:r w:rsidRPr="00D25FEC">
        <w:rPr>
          <w:rFonts w:ascii="Times New Roman" w:eastAsia="Times New Roman" w:hAnsi="Times New Roman" w:cs="Times New Roman"/>
          <w:sz w:val="28"/>
          <w:szCs w:val="28"/>
          <w:lang w:eastAsia="ru-RU"/>
        </w:rPr>
        <w:t>Нагатинская</w:t>
      </w:r>
      <w:proofErr w:type="spellEnd"/>
      <w:r w:rsidRPr="00D25FEC">
        <w:rPr>
          <w:rFonts w:ascii="Times New Roman" w:eastAsia="Times New Roman" w:hAnsi="Times New Roman" w:cs="Times New Roman"/>
          <w:sz w:val="28"/>
          <w:szCs w:val="28"/>
          <w:lang w:eastAsia="ru-RU"/>
        </w:rPr>
        <w:t>, д.27 - на основании информации, полученной от Государственной жилищной инспекции города Москвы, жителям даны разъяснения;</w:t>
      </w:r>
    </w:p>
    <w:p w:rsidR="00D25FEC" w:rsidRPr="00D25FEC" w:rsidRDefault="00D25FEC" w:rsidP="00D25FEC">
      <w:pPr>
        <w:spacing w:after="0" w:line="240" w:lineRule="auto"/>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t>- жалоба на проведение шумных работ в ночное время суток при строительстве жилого комплекса «</w:t>
      </w:r>
      <w:proofErr w:type="spellStart"/>
      <w:r w:rsidRPr="00D25FEC">
        <w:rPr>
          <w:rFonts w:ascii="Times New Roman" w:eastAsia="Times New Roman" w:hAnsi="Times New Roman" w:cs="Times New Roman"/>
          <w:sz w:val="28"/>
          <w:szCs w:val="28"/>
          <w:lang w:eastAsia="ru-RU"/>
        </w:rPr>
        <w:t>Level</w:t>
      </w:r>
      <w:proofErr w:type="spellEnd"/>
      <w:r w:rsidRPr="00D25FEC">
        <w:rPr>
          <w:rFonts w:ascii="Times New Roman" w:eastAsia="Times New Roman" w:hAnsi="Times New Roman" w:cs="Times New Roman"/>
          <w:sz w:val="28"/>
          <w:szCs w:val="28"/>
          <w:lang w:eastAsia="ru-RU"/>
        </w:rPr>
        <w:t xml:space="preserve"> </w:t>
      </w:r>
      <w:proofErr w:type="spellStart"/>
      <w:r w:rsidRPr="00D25FEC">
        <w:rPr>
          <w:rFonts w:ascii="Times New Roman" w:eastAsia="Times New Roman" w:hAnsi="Times New Roman" w:cs="Times New Roman"/>
          <w:sz w:val="28"/>
          <w:szCs w:val="28"/>
          <w:lang w:eastAsia="ru-RU"/>
        </w:rPr>
        <w:t>Нагатинская</w:t>
      </w:r>
      <w:proofErr w:type="spellEnd"/>
      <w:r w:rsidRPr="00D25FEC">
        <w:rPr>
          <w:rFonts w:ascii="Times New Roman" w:eastAsia="Times New Roman" w:hAnsi="Times New Roman" w:cs="Times New Roman"/>
          <w:sz w:val="28"/>
          <w:szCs w:val="28"/>
          <w:lang w:eastAsia="ru-RU"/>
        </w:rPr>
        <w:t xml:space="preserve">» по адресу: </w:t>
      </w:r>
      <w:proofErr w:type="spellStart"/>
      <w:r w:rsidRPr="00D25FEC">
        <w:rPr>
          <w:rFonts w:ascii="Times New Roman" w:eastAsia="Times New Roman" w:hAnsi="Times New Roman" w:cs="Times New Roman"/>
          <w:sz w:val="28"/>
          <w:szCs w:val="28"/>
          <w:lang w:eastAsia="ru-RU"/>
        </w:rPr>
        <w:t>Нагатинская</w:t>
      </w:r>
      <w:proofErr w:type="spellEnd"/>
      <w:r w:rsidRPr="00D25FEC">
        <w:rPr>
          <w:rFonts w:ascii="Times New Roman" w:eastAsia="Times New Roman" w:hAnsi="Times New Roman" w:cs="Times New Roman"/>
          <w:sz w:val="28"/>
          <w:szCs w:val="28"/>
          <w:lang w:eastAsia="ru-RU"/>
        </w:rPr>
        <w:t xml:space="preserve"> наб., вл.10А - на основании информации, полученной от</w:t>
      </w:r>
      <w:r w:rsidRPr="00D25FEC">
        <w:rPr>
          <w:rFonts w:ascii="Times New Roman" w:eastAsia="Times New Roman" w:hAnsi="Times New Roman" w:cs="Times New Roman"/>
          <w:sz w:val="24"/>
          <w:szCs w:val="24"/>
          <w:lang w:eastAsia="ru-RU"/>
        </w:rPr>
        <w:t xml:space="preserve"> </w:t>
      </w:r>
      <w:r w:rsidRPr="00D25FEC">
        <w:rPr>
          <w:rFonts w:ascii="Times New Roman" w:eastAsia="Times New Roman" w:hAnsi="Times New Roman" w:cs="Times New Roman"/>
          <w:sz w:val="28"/>
          <w:szCs w:val="28"/>
          <w:lang w:eastAsia="ru-RU"/>
        </w:rPr>
        <w:t xml:space="preserve">управы района Нагатино-Садовники города Москвы, </w:t>
      </w:r>
      <w:proofErr w:type="spellStart"/>
      <w:r w:rsidRPr="00D25FEC">
        <w:rPr>
          <w:rFonts w:ascii="Times New Roman" w:eastAsia="Times New Roman" w:hAnsi="Times New Roman" w:cs="Times New Roman"/>
          <w:sz w:val="28"/>
          <w:szCs w:val="28"/>
          <w:lang w:eastAsia="ru-RU"/>
        </w:rPr>
        <w:t>Мосгосстройнадзора</w:t>
      </w:r>
      <w:proofErr w:type="spellEnd"/>
      <w:r w:rsidRPr="00D25FEC">
        <w:rPr>
          <w:rFonts w:ascii="Times New Roman" w:eastAsia="Times New Roman" w:hAnsi="Times New Roman" w:cs="Times New Roman"/>
          <w:sz w:val="28"/>
          <w:szCs w:val="28"/>
          <w:lang w:eastAsia="ru-RU"/>
        </w:rPr>
        <w:t>, прокуратуры города Москвы, жителям даны разъяснения;</w:t>
      </w:r>
    </w:p>
    <w:p w:rsidR="00D25FEC" w:rsidRPr="00D25FEC" w:rsidRDefault="00D25FEC" w:rsidP="00D25FEC">
      <w:pPr>
        <w:spacing w:after="0" w:line="240" w:lineRule="auto"/>
        <w:ind w:firstLine="709"/>
        <w:jc w:val="both"/>
        <w:rPr>
          <w:rFonts w:ascii="Times New Roman" w:eastAsia="Times New Roman" w:hAnsi="Times New Roman" w:cs="Times New Roman"/>
          <w:sz w:val="28"/>
          <w:szCs w:val="28"/>
          <w:lang w:eastAsia="ru-RU"/>
        </w:rPr>
      </w:pPr>
      <w:r w:rsidRPr="00D25FEC">
        <w:rPr>
          <w:rFonts w:ascii="Times New Roman" w:eastAsia="Times New Roman" w:hAnsi="Times New Roman" w:cs="Times New Roman"/>
          <w:sz w:val="28"/>
          <w:szCs w:val="28"/>
          <w:lang w:eastAsia="ru-RU"/>
        </w:rPr>
        <w:lastRenderedPageBreak/>
        <w:t xml:space="preserve">- о ремонте мусоропровода в многоквартирном жилом доме по адресу: </w:t>
      </w:r>
      <w:proofErr w:type="spellStart"/>
      <w:r w:rsidRPr="00D25FEC">
        <w:rPr>
          <w:rFonts w:ascii="Times New Roman" w:eastAsia="Times New Roman" w:hAnsi="Times New Roman" w:cs="Times New Roman"/>
          <w:sz w:val="28"/>
          <w:szCs w:val="28"/>
          <w:lang w:eastAsia="ru-RU"/>
        </w:rPr>
        <w:t>Нагатинская</w:t>
      </w:r>
      <w:proofErr w:type="spellEnd"/>
      <w:r w:rsidRPr="00D25FEC">
        <w:rPr>
          <w:rFonts w:ascii="Times New Roman" w:eastAsia="Times New Roman" w:hAnsi="Times New Roman" w:cs="Times New Roman"/>
          <w:sz w:val="28"/>
          <w:szCs w:val="28"/>
          <w:lang w:eastAsia="ru-RU"/>
        </w:rPr>
        <w:t xml:space="preserve"> наб., д.12, корп.4 - на основании информации, полученной от обслуживающей организации ГБУ «</w:t>
      </w:r>
      <w:proofErr w:type="spellStart"/>
      <w:r w:rsidRPr="00D25FEC">
        <w:rPr>
          <w:rFonts w:ascii="Times New Roman" w:eastAsia="Times New Roman" w:hAnsi="Times New Roman" w:cs="Times New Roman"/>
          <w:sz w:val="28"/>
          <w:szCs w:val="28"/>
          <w:lang w:eastAsia="ru-RU"/>
        </w:rPr>
        <w:t>Жилищник</w:t>
      </w:r>
      <w:proofErr w:type="spellEnd"/>
      <w:r w:rsidRPr="00D25FEC">
        <w:rPr>
          <w:rFonts w:ascii="Times New Roman" w:eastAsia="Times New Roman" w:hAnsi="Times New Roman" w:cs="Times New Roman"/>
          <w:sz w:val="28"/>
          <w:szCs w:val="28"/>
          <w:lang w:eastAsia="ru-RU"/>
        </w:rPr>
        <w:t xml:space="preserve"> района Нагатино-Садовники», жителям даны разъяснения.</w:t>
      </w:r>
    </w:p>
    <w:p w:rsidR="00D25FEC" w:rsidRPr="00D25FEC" w:rsidRDefault="00D25FEC" w:rsidP="00D25FEC">
      <w:pPr>
        <w:spacing w:after="0"/>
        <w:ind w:firstLine="709"/>
        <w:jc w:val="both"/>
        <w:rPr>
          <w:rFonts w:ascii="Times New Roman" w:hAnsi="Times New Roman" w:cs="Times New Roman"/>
          <w:sz w:val="28"/>
          <w:szCs w:val="28"/>
          <w:lang w:eastAsia="ru-RU"/>
        </w:rPr>
      </w:pPr>
    </w:p>
    <w:p w:rsidR="00D25FEC" w:rsidRPr="00D25FEC" w:rsidRDefault="00D25FEC" w:rsidP="00D25FEC">
      <w:pPr>
        <w:spacing w:after="0"/>
        <w:ind w:firstLine="709"/>
        <w:jc w:val="both"/>
        <w:rPr>
          <w:rFonts w:ascii="Times New Roman" w:hAnsi="Times New Roman" w:cs="Times New Roman"/>
          <w:sz w:val="28"/>
          <w:szCs w:val="28"/>
          <w:u w:val="single"/>
          <w:lang w:eastAsia="ru-RU"/>
        </w:rPr>
      </w:pPr>
      <w:r w:rsidRPr="00D25FEC">
        <w:rPr>
          <w:rFonts w:ascii="Times New Roman" w:hAnsi="Times New Roman" w:cs="Times New Roman"/>
          <w:sz w:val="28"/>
          <w:szCs w:val="28"/>
          <w:u w:val="single"/>
          <w:lang w:eastAsia="ru-RU"/>
        </w:rPr>
        <w:t>Основные темы обращений:</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содержание и благоустройство дворовых территорий – 50 обращений;</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содержание жилого фонда и капитальный ремонт – 17 обращений;</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земельно-имущественные и строительные вопросы (расторжение договоров аренды на земельные участки, отмена решения по сносу гаражей, выставление счета за пользование городской территорией, строительство разворотной площадки, строительство школы Олимпийского резерва, компенсация за снос гаражей, снос незаконных построек, снос стоянок, организация дополнительного въезда/выезда, установление платной парковки, законность использования парковочного пространства, присоединение городской территории, исключение зон КРТ, организация автостоянок, обустройство проезда, изъятие здания с городской земли, снятие участка с кадастрового учета, передача нежилого помещения, находящегося в собственности и др.) -  42 обращения;</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торговые объекты (о магазине шаговой доступности) – 2 обращения;</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организация дорожного движения (организация парковочных мест для инвалидов, изменения в работу автобусных маршрутов, установка камер на Каширском шоссе) - 7 обращений;</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установка ограждающих устройств -  7 обращений;</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нарушение общественного порядка и тишины – 2 обращения;</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установка экологического поста – 3 обращения;</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создание природного комплекса, территории – 5 обращений;</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вопросы по бюджету муниципального округа – 10 обращений;</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иное (законопроектная работа, работа депутата, поощрение депутатов, законодательные инициативы, внесение изменений в Устав муниципального округа, размещение различной информации на сайте муниципального округа, создание экспертных советов, предложения к проектам решений Совета депутатов, онлайн трансляции заседаний, видео-</w:t>
      </w:r>
      <w:proofErr w:type="spellStart"/>
      <w:r w:rsidRPr="00D25FEC">
        <w:rPr>
          <w:rFonts w:ascii="Times New Roman" w:hAnsi="Times New Roman" w:cs="Times New Roman"/>
          <w:sz w:val="28"/>
          <w:szCs w:val="28"/>
          <w:lang w:eastAsia="ru-RU"/>
        </w:rPr>
        <w:t>конференц</w:t>
      </w:r>
      <w:proofErr w:type="spellEnd"/>
      <w:r w:rsidRPr="00D25FEC">
        <w:rPr>
          <w:rFonts w:ascii="Times New Roman" w:hAnsi="Times New Roman" w:cs="Times New Roman"/>
          <w:sz w:val="28"/>
          <w:szCs w:val="28"/>
          <w:lang w:eastAsia="ru-RU"/>
        </w:rPr>
        <w:t xml:space="preserve"> связь, график проведения дворовых встреч, о конкурсе на замещение должности главы администрации, демонтаж базовой станции ПРТО, социальная поддержка, сквер художника Верещагина, предоставление проекта межевания, поощрение депутатов, выборы, возврат денежных средств от магазина, доставка платежных документов  и др.) -  55 обращений.</w:t>
      </w:r>
    </w:p>
    <w:p w:rsidR="00D25FEC" w:rsidRPr="00D25FEC" w:rsidRDefault="00D25FEC" w:rsidP="00D25FEC">
      <w:pPr>
        <w:spacing w:after="0"/>
        <w:ind w:firstLine="709"/>
        <w:jc w:val="both"/>
        <w:rPr>
          <w:rFonts w:ascii="Times New Roman" w:hAnsi="Times New Roman" w:cs="Times New Roman"/>
          <w:sz w:val="28"/>
          <w:szCs w:val="28"/>
          <w:lang w:eastAsia="ru-RU"/>
        </w:rPr>
      </w:pPr>
    </w:p>
    <w:p w:rsidR="00D25FEC" w:rsidRPr="00D25FEC" w:rsidRDefault="00D25FEC" w:rsidP="00D25FEC">
      <w:pPr>
        <w:spacing w:after="0"/>
        <w:ind w:firstLine="709"/>
        <w:jc w:val="both"/>
        <w:rPr>
          <w:rFonts w:ascii="Times New Roman" w:hAnsi="Times New Roman" w:cs="Times New Roman"/>
          <w:color w:val="000000" w:themeColor="text1"/>
          <w:sz w:val="28"/>
          <w:szCs w:val="28"/>
          <w:lang w:eastAsia="ru-RU"/>
        </w:rPr>
      </w:pPr>
      <w:r w:rsidRPr="00D25FEC">
        <w:rPr>
          <w:rFonts w:ascii="Times New Roman" w:hAnsi="Times New Roman" w:cs="Times New Roman"/>
          <w:sz w:val="28"/>
          <w:szCs w:val="28"/>
          <w:lang w:eastAsia="ru-RU"/>
        </w:rPr>
        <w:lastRenderedPageBreak/>
        <w:t xml:space="preserve">По всем обращениям депутаты решали проблемы с выходом на место, </w:t>
      </w:r>
      <w:r w:rsidRPr="00D25FEC">
        <w:rPr>
          <w:rFonts w:ascii="Times New Roman" w:hAnsi="Times New Roman" w:cs="Times New Roman"/>
          <w:color w:val="000000" w:themeColor="text1"/>
          <w:sz w:val="28"/>
          <w:szCs w:val="28"/>
          <w:lang w:eastAsia="ru-RU"/>
        </w:rPr>
        <w:t xml:space="preserve">делали запросы в соответствующие организации и на основе их ответов давались ответы жителям. </w:t>
      </w:r>
    </w:p>
    <w:p w:rsidR="00D25FEC" w:rsidRPr="00D25FEC" w:rsidRDefault="00D25FEC" w:rsidP="00D25FEC">
      <w:pPr>
        <w:spacing w:after="0"/>
        <w:ind w:firstLine="709"/>
        <w:jc w:val="both"/>
        <w:rPr>
          <w:rFonts w:ascii="Times New Roman" w:hAnsi="Times New Roman" w:cs="Times New Roman"/>
          <w:color w:val="000000" w:themeColor="text1"/>
          <w:sz w:val="28"/>
          <w:szCs w:val="28"/>
          <w:lang w:eastAsia="ru-RU"/>
        </w:rPr>
      </w:pP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Ранее было сказано о том, что Совет депутатов </w:t>
      </w:r>
      <w:r w:rsidRPr="00D25FEC">
        <w:rPr>
          <w:rFonts w:ascii="Times New Roman" w:hAnsi="Times New Roman" w:cs="Times New Roman"/>
          <w:sz w:val="28"/>
          <w:szCs w:val="28"/>
          <w:u w:val="single"/>
          <w:lang w:eastAsia="ru-RU"/>
        </w:rPr>
        <w:t xml:space="preserve">инициативно направил 262 письма </w:t>
      </w:r>
      <w:r w:rsidRPr="00D25FEC">
        <w:rPr>
          <w:rFonts w:ascii="Times New Roman" w:hAnsi="Times New Roman" w:cs="Times New Roman"/>
          <w:sz w:val="28"/>
          <w:szCs w:val="28"/>
          <w:lang w:eastAsia="ru-RU"/>
        </w:rPr>
        <w:t>в различные организации (в 2021 – 159, в 2020 – 137, в 2019 – 120). Что-то удалось решить, что-то нет, но нерешенные вопросы остаются на контроле Совета депутатов.</w:t>
      </w:r>
    </w:p>
    <w:p w:rsidR="00D25FEC" w:rsidRPr="00D25FEC" w:rsidRDefault="00D25FEC" w:rsidP="00D25FEC">
      <w:pPr>
        <w:spacing w:after="0"/>
        <w:jc w:val="both"/>
        <w:rPr>
          <w:rFonts w:ascii="Times New Roman" w:hAnsi="Times New Roman" w:cs="Times New Roman"/>
          <w:sz w:val="28"/>
          <w:szCs w:val="28"/>
          <w:lang w:eastAsia="ru-RU"/>
        </w:rPr>
      </w:pP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w:t>
      </w:r>
      <w:r w:rsidRPr="00D25FEC">
        <w:rPr>
          <w:rFonts w:ascii="Times New Roman" w:hAnsi="Times New Roman" w:cs="Times New Roman"/>
          <w:sz w:val="28"/>
          <w:szCs w:val="28"/>
          <w:lang w:eastAsia="ru-RU"/>
        </w:rPr>
        <w:tab/>
        <w:t>В частности, Советом депутатов были направлены обращения:</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в Комитет по архитектуре и градостроительству города Москвы по вопросу подбора территории для увековечивания памяти художника В.В. Верещагина – участок подобран; бульвар вдоль набережной Москвы-реки был переименован в «Бульвар художника </w:t>
      </w:r>
      <w:proofErr w:type="spellStart"/>
      <w:r w:rsidRPr="00D25FEC">
        <w:rPr>
          <w:rFonts w:ascii="Times New Roman" w:hAnsi="Times New Roman" w:cs="Times New Roman"/>
          <w:sz w:val="28"/>
          <w:szCs w:val="28"/>
          <w:lang w:eastAsia="ru-RU"/>
        </w:rPr>
        <w:t>В.В.Верещагина</w:t>
      </w:r>
      <w:proofErr w:type="spellEnd"/>
      <w:r w:rsidRPr="00D25FEC">
        <w:rPr>
          <w:rFonts w:ascii="Times New Roman" w:hAnsi="Times New Roman" w:cs="Times New Roman"/>
          <w:sz w:val="28"/>
          <w:szCs w:val="28"/>
          <w:lang w:eastAsia="ru-RU"/>
        </w:rPr>
        <w:t>»;</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в Департамент городского имущества города Москвы по вопросу организации ярмарки выходного дня по адресу: Коломенский проезд, вл. 10 – Департаментом даны разъяснения о невозможности организации ярмарки по данному адресу.</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в ГБУ «</w:t>
      </w:r>
      <w:proofErr w:type="spellStart"/>
      <w:r w:rsidRPr="00D25FEC">
        <w:rPr>
          <w:rFonts w:ascii="Times New Roman" w:hAnsi="Times New Roman" w:cs="Times New Roman"/>
          <w:sz w:val="28"/>
          <w:szCs w:val="28"/>
          <w:lang w:eastAsia="ru-RU"/>
        </w:rPr>
        <w:t>Жилищник</w:t>
      </w:r>
      <w:proofErr w:type="spellEnd"/>
      <w:r w:rsidRPr="00D25FEC">
        <w:rPr>
          <w:rFonts w:ascii="Times New Roman" w:hAnsi="Times New Roman" w:cs="Times New Roman"/>
          <w:sz w:val="28"/>
          <w:szCs w:val="28"/>
          <w:lang w:eastAsia="ru-RU"/>
        </w:rPr>
        <w:t xml:space="preserve"> района Нагатино-Садовники» по вопросу восстановления освещения территории детского сада, расположенного по адресу: ул. Академика </w:t>
      </w:r>
      <w:proofErr w:type="spellStart"/>
      <w:r w:rsidRPr="00D25FEC">
        <w:rPr>
          <w:rFonts w:ascii="Times New Roman" w:hAnsi="Times New Roman" w:cs="Times New Roman"/>
          <w:sz w:val="28"/>
          <w:szCs w:val="28"/>
          <w:lang w:eastAsia="ru-RU"/>
        </w:rPr>
        <w:t>Миллионщикова</w:t>
      </w:r>
      <w:proofErr w:type="spellEnd"/>
      <w:r w:rsidRPr="00D25FEC">
        <w:rPr>
          <w:rFonts w:ascii="Times New Roman" w:hAnsi="Times New Roman" w:cs="Times New Roman"/>
          <w:sz w:val="28"/>
          <w:szCs w:val="28"/>
          <w:lang w:eastAsia="ru-RU"/>
        </w:rPr>
        <w:t>, 31, корп.3 – работы по восстановлению освещения выполнены.</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в Департамент по делам гражданской обороны, чрезвычайным ситуациям и пожарной безопасности города Москвы по вопросу информирования об объектах ГО и ЧС, расположенных на территории района Нагатино-Садовники – даны разъяснения и информация по действиям населения при эвакуации и по сигналам гражданской обороны.</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в Департамент природопользования и охраны окружающей среды города Москвы, ФГУП «ЦНИИХМ», ГУП «</w:t>
      </w:r>
      <w:proofErr w:type="spellStart"/>
      <w:r w:rsidRPr="00D25FEC">
        <w:rPr>
          <w:rFonts w:ascii="Times New Roman" w:hAnsi="Times New Roman" w:cs="Times New Roman"/>
          <w:sz w:val="28"/>
          <w:szCs w:val="28"/>
          <w:lang w:eastAsia="ru-RU"/>
        </w:rPr>
        <w:t>Мосводосток</w:t>
      </w:r>
      <w:proofErr w:type="spellEnd"/>
      <w:r w:rsidRPr="00D25FEC">
        <w:rPr>
          <w:rFonts w:ascii="Times New Roman" w:hAnsi="Times New Roman" w:cs="Times New Roman"/>
          <w:sz w:val="28"/>
          <w:szCs w:val="28"/>
          <w:lang w:eastAsia="ru-RU"/>
        </w:rPr>
        <w:t xml:space="preserve">» по вопросу создания поста государственного экологического мониторинга в районе и на реке </w:t>
      </w:r>
      <w:proofErr w:type="spellStart"/>
      <w:r w:rsidRPr="00D25FEC">
        <w:rPr>
          <w:rFonts w:ascii="Times New Roman" w:hAnsi="Times New Roman" w:cs="Times New Roman"/>
          <w:sz w:val="28"/>
          <w:szCs w:val="28"/>
          <w:lang w:eastAsia="ru-RU"/>
        </w:rPr>
        <w:t>Жужа</w:t>
      </w:r>
      <w:proofErr w:type="spellEnd"/>
      <w:r w:rsidRPr="00D25FEC">
        <w:rPr>
          <w:rFonts w:ascii="Times New Roman" w:hAnsi="Times New Roman" w:cs="Times New Roman"/>
          <w:sz w:val="28"/>
          <w:szCs w:val="28"/>
          <w:lang w:eastAsia="ru-RU"/>
        </w:rPr>
        <w:t xml:space="preserve"> и проведения лабораторных исследований – проведены лабораторные исследования, в установке поста отказано.</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в ГБУ «</w:t>
      </w:r>
      <w:proofErr w:type="spellStart"/>
      <w:r w:rsidRPr="00D25FEC">
        <w:rPr>
          <w:rFonts w:ascii="Times New Roman" w:hAnsi="Times New Roman" w:cs="Times New Roman"/>
          <w:sz w:val="28"/>
          <w:szCs w:val="28"/>
          <w:lang w:eastAsia="ru-RU"/>
        </w:rPr>
        <w:t>Жилищник</w:t>
      </w:r>
      <w:proofErr w:type="spellEnd"/>
      <w:r w:rsidRPr="00D25FEC">
        <w:rPr>
          <w:rFonts w:ascii="Times New Roman" w:hAnsi="Times New Roman" w:cs="Times New Roman"/>
          <w:sz w:val="28"/>
          <w:szCs w:val="28"/>
          <w:lang w:eastAsia="ru-RU"/>
        </w:rPr>
        <w:t xml:space="preserve"> района Нагатино-Садовники» по вопросу некачественного ремонта асфальтобетонного покрытия по адресу: ул. Академика </w:t>
      </w:r>
      <w:proofErr w:type="spellStart"/>
      <w:r w:rsidRPr="00D25FEC">
        <w:rPr>
          <w:rFonts w:ascii="Times New Roman" w:hAnsi="Times New Roman" w:cs="Times New Roman"/>
          <w:sz w:val="28"/>
          <w:szCs w:val="28"/>
          <w:lang w:eastAsia="ru-RU"/>
        </w:rPr>
        <w:t>Миллионщикова</w:t>
      </w:r>
      <w:proofErr w:type="spellEnd"/>
      <w:r w:rsidRPr="00D25FEC">
        <w:rPr>
          <w:rFonts w:ascii="Times New Roman" w:hAnsi="Times New Roman" w:cs="Times New Roman"/>
          <w:sz w:val="28"/>
          <w:szCs w:val="28"/>
          <w:lang w:eastAsia="ru-RU"/>
        </w:rPr>
        <w:t>, д.7, корп.2 – замечания устранены.</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в Департамент транспорта и развития дорожно-транспортной инфраструктуры города Москвы по вопросу возврата маршрута трамвая </w:t>
      </w:r>
      <w:r w:rsidRPr="00D25FEC">
        <w:rPr>
          <w:rFonts w:ascii="Times New Roman" w:hAnsi="Times New Roman" w:cs="Times New Roman"/>
          <w:sz w:val="28"/>
          <w:szCs w:val="28"/>
          <w:lang w:eastAsia="ru-RU"/>
        </w:rPr>
        <w:br/>
        <w:t>№ 35 – даны разъяснения о невозможности возврата маршрута.</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lastRenderedPageBreak/>
        <w:t>- в ГБУ «</w:t>
      </w:r>
      <w:proofErr w:type="spellStart"/>
      <w:r w:rsidRPr="00D25FEC">
        <w:rPr>
          <w:rFonts w:ascii="Times New Roman" w:hAnsi="Times New Roman" w:cs="Times New Roman"/>
          <w:sz w:val="28"/>
          <w:szCs w:val="28"/>
          <w:lang w:eastAsia="ru-RU"/>
        </w:rPr>
        <w:t>Жилищник</w:t>
      </w:r>
      <w:proofErr w:type="spellEnd"/>
      <w:r w:rsidRPr="00D25FEC">
        <w:rPr>
          <w:rFonts w:ascii="Times New Roman" w:hAnsi="Times New Roman" w:cs="Times New Roman"/>
          <w:sz w:val="28"/>
          <w:szCs w:val="28"/>
          <w:lang w:eastAsia="ru-RU"/>
        </w:rPr>
        <w:t xml:space="preserve"> района Нагатино-Садовники» по вопросу установки пандуса для маломобильных групп населения в многоквартирном жилом доме по адресу: ул. </w:t>
      </w:r>
      <w:proofErr w:type="spellStart"/>
      <w:r w:rsidRPr="00D25FEC">
        <w:rPr>
          <w:rFonts w:ascii="Times New Roman" w:hAnsi="Times New Roman" w:cs="Times New Roman"/>
          <w:sz w:val="28"/>
          <w:szCs w:val="28"/>
          <w:lang w:eastAsia="ru-RU"/>
        </w:rPr>
        <w:t>Нагатинская</w:t>
      </w:r>
      <w:proofErr w:type="spellEnd"/>
      <w:r w:rsidRPr="00D25FEC">
        <w:rPr>
          <w:rFonts w:ascii="Times New Roman" w:hAnsi="Times New Roman" w:cs="Times New Roman"/>
          <w:sz w:val="28"/>
          <w:szCs w:val="28"/>
          <w:lang w:eastAsia="ru-RU"/>
        </w:rPr>
        <w:t>, д.15, к.2 – отказ в установке (данный дом обслуживается частной управляющей компанией).</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в управу района Нагатино-Садовники города Москвы по вопросу освещения прохода между детскими образовательными учреждениями по адресу: Варшавское шоссе, д.49, к.2-3 – установка опор осуществлена.</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в Департамент транспорта и развития дорожно-транспортной инфраструктуры города Москвы по вопросу организации прямого маршрута от </w:t>
      </w:r>
      <w:proofErr w:type="spellStart"/>
      <w:r w:rsidRPr="00D25FEC">
        <w:rPr>
          <w:rFonts w:ascii="Times New Roman" w:hAnsi="Times New Roman" w:cs="Times New Roman"/>
          <w:sz w:val="28"/>
          <w:szCs w:val="28"/>
          <w:lang w:eastAsia="ru-RU"/>
        </w:rPr>
        <w:t>Нагатинской</w:t>
      </w:r>
      <w:proofErr w:type="spellEnd"/>
      <w:r w:rsidRPr="00D25FEC">
        <w:rPr>
          <w:rFonts w:ascii="Times New Roman" w:hAnsi="Times New Roman" w:cs="Times New Roman"/>
          <w:sz w:val="28"/>
          <w:szCs w:val="28"/>
          <w:lang w:eastAsia="ru-RU"/>
        </w:rPr>
        <w:t xml:space="preserve"> набережной д.10 до ул. Речников, д.5, где располагается детская и взрослая поликлиника – даны разъяснения, отказ в организации дополнительного прямого маршрута.</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в Департамент городского имущества города Москвы по вопросу передачи в оперативное управление управе района Нагатино-Садовники города Москвы объекта нежилого фонда по адресу: Варшавское шоссе, д.51, к.3 для организации досуговой, социально-воспитательной, физкультурно-оздоровительной и спортивной работы с населением по месту жительства – помещение передано управе района.</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в Департамент капитального ремонта города Москвы о включении работ по комплексному благоустройству </w:t>
      </w:r>
      <w:proofErr w:type="spellStart"/>
      <w:r w:rsidRPr="00D25FEC">
        <w:rPr>
          <w:rFonts w:ascii="Times New Roman" w:hAnsi="Times New Roman" w:cs="Times New Roman"/>
          <w:sz w:val="28"/>
          <w:szCs w:val="28"/>
          <w:lang w:eastAsia="ru-RU"/>
        </w:rPr>
        <w:t>Нагатинской</w:t>
      </w:r>
      <w:proofErr w:type="spellEnd"/>
      <w:r w:rsidRPr="00D25FEC">
        <w:rPr>
          <w:rFonts w:ascii="Times New Roman" w:hAnsi="Times New Roman" w:cs="Times New Roman"/>
          <w:sz w:val="28"/>
          <w:szCs w:val="28"/>
          <w:lang w:eastAsia="ru-RU"/>
        </w:rPr>
        <w:t xml:space="preserve"> набережной в план мероприятий Государственной программы города Москвы «Развитие городской среды» - вопрос включения в программу будет рассмотрен в последующие годы.</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в </w:t>
      </w:r>
      <w:proofErr w:type="spellStart"/>
      <w:r w:rsidRPr="00D25FEC">
        <w:rPr>
          <w:rFonts w:ascii="Times New Roman" w:hAnsi="Times New Roman" w:cs="Times New Roman"/>
          <w:sz w:val="28"/>
          <w:szCs w:val="28"/>
          <w:lang w:eastAsia="ru-RU"/>
        </w:rPr>
        <w:t>Госинспекцию</w:t>
      </w:r>
      <w:proofErr w:type="spellEnd"/>
      <w:r w:rsidRPr="00D25FEC">
        <w:rPr>
          <w:rFonts w:ascii="Times New Roman" w:hAnsi="Times New Roman" w:cs="Times New Roman"/>
          <w:sz w:val="28"/>
          <w:szCs w:val="28"/>
          <w:lang w:eastAsia="ru-RU"/>
        </w:rPr>
        <w:t xml:space="preserve"> по недвижимости по вопросу законности размещения пристройки к жилому дому по адресу: ул. </w:t>
      </w:r>
      <w:proofErr w:type="spellStart"/>
      <w:r w:rsidRPr="00D25FEC">
        <w:rPr>
          <w:rFonts w:ascii="Times New Roman" w:hAnsi="Times New Roman" w:cs="Times New Roman"/>
          <w:sz w:val="28"/>
          <w:szCs w:val="28"/>
          <w:lang w:eastAsia="ru-RU"/>
        </w:rPr>
        <w:t>Нагатинская</w:t>
      </w:r>
      <w:proofErr w:type="spellEnd"/>
      <w:r w:rsidRPr="00D25FEC">
        <w:rPr>
          <w:rFonts w:ascii="Times New Roman" w:hAnsi="Times New Roman" w:cs="Times New Roman"/>
          <w:sz w:val="28"/>
          <w:szCs w:val="28"/>
          <w:lang w:eastAsia="ru-RU"/>
        </w:rPr>
        <w:t>, д.20 – пристройка демонтирована.</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в Комитет по архитектуре и градостроительству города Москвы ряд вопросов по проекту благоустройства городской территории в пойме реки </w:t>
      </w:r>
      <w:proofErr w:type="spellStart"/>
      <w:r w:rsidRPr="00D25FEC">
        <w:rPr>
          <w:rFonts w:ascii="Times New Roman" w:hAnsi="Times New Roman" w:cs="Times New Roman"/>
          <w:sz w:val="28"/>
          <w:szCs w:val="28"/>
          <w:lang w:eastAsia="ru-RU"/>
        </w:rPr>
        <w:t>Жужа</w:t>
      </w:r>
      <w:proofErr w:type="spellEnd"/>
      <w:r w:rsidRPr="00D25FEC">
        <w:rPr>
          <w:rFonts w:ascii="Times New Roman" w:hAnsi="Times New Roman" w:cs="Times New Roman"/>
          <w:sz w:val="28"/>
          <w:szCs w:val="28"/>
          <w:lang w:eastAsia="ru-RU"/>
        </w:rPr>
        <w:t xml:space="preserve"> – даны разъяснения.</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заместителю Мэра Москвы по вопросам экономической политики и </w:t>
      </w:r>
      <w:proofErr w:type="spellStart"/>
      <w:r w:rsidRPr="00D25FEC">
        <w:rPr>
          <w:rFonts w:ascii="Times New Roman" w:hAnsi="Times New Roman" w:cs="Times New Roman"/>
          <w:sz w:val="28"/>
          <w:szCs w:val="28"/>
          <w:lang w:eastAsia="ru-RU"/>
        </w:rPr>
        <w:t>имущественно</w:t>
      </w:r>
      <w:proofErr w:type="spellEnd"/>
      <w:r w:rsidRPr="00D25FEC">
        <w:rPr>
          <w:rFonts w:ascii="Times New Roman" w:hAnsi="Times New Roman" w:cs="Times New Roman"/>
          <w:sz w:val="28"/>
          <w:szCs w:val="28"/>
          <w:lang w:eastAsia="ru-RU"/>
        </w:rPr>
        <w:t xml:space="preserve">-земельных отношений по вопросу отмены решений об образовании зон комплексного развития территорий № 1553 и № 2571 в пойме реки </w:t>
      </w:r>
      <w:proofErr w:type="spellStart"/>
      <w:r w:rsidRPr="00D25FEC">
        <w:rPr>
          <w:rFonts w:ascii="Times New Roman" w:hAnsi="Times New Roman" w:cs="Times New Roman"/>
          <w:sz w:val="28"/>
          <w:szCs w:val="28"/>
          <w:lang w:eastAsia="ru-RU"/>
        </w:rPr>
        <w:t>Жужа</w:t>
      </w:r>
      <w:proofErr w:type="spellEnd"/>
      <w:r w:rsidRPr="00D25FEC">
        <w:rPr>
          <w:rFonts w:ascii="Times New Roman" w:hAnsi="Times New Roman" w:cs="Times New Roman"/>
          <w:sz w:val="28"/>
          <w:szCs w:val="28"/>
          <w:lang w:eastAsia="ru-RU"/>
        </w:rPr>
        <w:t xml:space="preserve"> – Департаментом городского имущества города Москвы даны разъяснения об отсутствии планов строительства в этих зонах;</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в Департамент транспорта и развития дорожно-транспортной инфраструктуры города Москвы по вопросу увеличения количества автобусов маршрута № М19 – после проведенного </w:t>
      </w:r>
      <w:proofErr w:type="spellStart"/>
      <w:r w:rsidRPr="00D25FEC">
        <w:rPr>
          <w:rFonts w:ascii="Times New Roman" w:hAnsi="Times New Roman" w:cs="Times New Roman"/>
          <w:sz w:val="28"/>
          <w:szCs w:val="28"/>
          <w:lang w:eastAsia="ru-RU"/>
        </w:rPr>
        <w:t>Дептрансом</w:t>
      </w:r>
      <w:proofErr w:type="spellEnd"/>
      <w:r w:rsidRPr="00D25FEC">
        <w:rPr>
          <w:rFonts w:ascii="Times New Roman" w:hAnsi="Times New Roman" w:cs="Times New Roman"/>
          <w:sz w:val="28"/>
          <w:szCs w:val="28"/>
          <w:lang w:eastAsia="ru-RU"/>
        </w:rPr>
        <w:t xml:space="preserve"> мониторинга - отказ в увеличении количества автобусов;</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в АО «Мосводоканал» по вопросу качества питьевой воды, подаваемой по адресам: Каширский </w:t>
      </w:r>
      <w:proofErr w:type="spellStart"/>
      <w:r w:rsidRPr="00D25FEC">
        <w:rPr>
          <w:rFonts w:ascii="Times New Roman" w:hAnsi="Times New Roman" w:cs="Times New Roman"/>
          <w:sz w:val="28"/>
          <w:szCs w:val="28"/>
          <w:lang w:eastAsia="ru-RU"/>
        </w:rPr>
        <w:t>пр</w:t>
      </w:r>
      <w:proofErr w:type="spellEnd"/>
      <w:r w:rsidRPr="00D25FEC">
        <w:rPr>
          <w:rFonts w:ascii="Times New Roman" w:hAnsi="Times New Roman" w:cs="Times New Roman"/>
          <w:sz w:val="28"/>
          <w:szCs w:val="28"/>
          <w:lang w:eastAsia="ru-RU"/>
        </w:rPr>
        <w:t xml:space="preserve">-д, д.1/1 и Каширское шоссе, д.16 – выполнен отбор </w:t>
      </w:r>
      <w:r w:rsidRPr="00D25FEC">
        <w:rPr>
          <w:rFonts w:ascii="Times New Roman" w:hAnsi="Times New Roman" w:cs="Times New Roman"/>
          <w:sz w:val="28"/>
          <w:szCs w:val="28"/>
          <w:lang w:eastAsia="ru-RU"/>
        </w:rPr>
        <w:lastRenderedPageBreak/>
        <w:t>проб холодной и горячей воды и проведено исследование воды, подтверждено соответствие нормативам.</w:t>
      </w:r>
    </w:p>
    <w:p w:rsidR="00D25FEC" w:rsidRPr="00D25FEC" w:rsidRDefault="00D25FEC" w:rsidP="00D25FEC">
      <w:pPr>
        <w:tabs>
          <w:tab w:val="left" w:pos="6870"/>
        </w:tabs>
        <w:spacing w:after="0"/>
        <w:jc w:val="both"/>
        <w:rPr>
          <w:rFonts w:ascii="Times New Roman" w:hAnsi="Times New Roman" w:cs="Times New Roman"/>
          <w:sz w:val="28"/>
          <w:szCs w:val="28"/>
          <w:lang w:eastAsia="ru-RU"/>
        </w:rPr>
      </w:pPr>
    </w:p>
    <w:p w:rsidR="00D25FEC" w:rsidRPr="00D25FEC" w:rsidRDefault="00D25FEC" w:rsidP="00D25FEC">
      <w:pPr>
        <w:spacing w:after="0"/>
        <w:ind w:firstLine="709"/>
        <w:jc w:val="both"/>
        <w:rPr>
          <w:rFonts w:ascii="Times New Roman" w:eastAsia="Times New Roman" w:hAnsi="Times New Roman" w:cs="Times New Roman"/>
          <w:bCs/>
          <w:sz w:val="28"/>
          <w:szCs w:val="28"/>
          <w:u w:val="single"/>
          <w:lang w:eastAsia="ru-RU"/>
        </w:rPr>
      </w:pPr>
      <w:r w:rsidRPr="00D25FEC">
        <w:rPr>
          <w:rFonts w:ascii="Times New Roman" w:eastAsia="Times New Roman" w:hAnsi="Times New Roman" w:cs="Times New Roman"/>
          <w:bCs/>
          <w:sz w:val="28"/>
          <w:szCs w:val="28"/>
          <w:lang w:eastAsia="ru-RU"/>
        </w:rPr>
        <w:t>В 2022 году депутатами Совета депутатов инициировано направление</w:t>
      </w:r>
      <w:r w:rsidRPr="00D25FEC">
        <w:rPr>
          <w:rFonts w:ascii="Times New Roman" w:eastAsia="Times New Roman" w:hAnsi="Times New Roman" w:cs="Times New Roman"/>
          <w:bCs/>
          <w:sz w:val="28"/>
          <w:szCs w:val="28"/>
          <w:u w:val="single"/>
          <w:lang w:eastAsia="ru-RU"/>
        </w:rPr>
        <w:t xml:space="preserve"> </w:t>
      </w:r>
      <w:r w:rsidRPr="00D25FEC">
        <w:rPr>
          <w:rFonts w:ascii="Times New Roman" w:eastAsia="Times New Roman" w:hAnsi="Times New Roman" w:cs="Times New Roman"/>
          <w:bCs/>
          <w:sz w:val="28"/>
          <w:szCs w:val="28"/>
          <w:u w:val="single"/>
          <w:lang w:eastAsia="ru-RU"/>
        </w:rPr>
        <w:br/>
        <w:t xml:space="preserve">2 депутатских запроса: </w:t>
      </w:r>
    </w:p>
    <w:p w:rsidR="00D25FEC" w:rsidRPr="00D25FEC" w:rsidRDefault="00D25FEC" w:rsidP="00D25FEC">
      <w:pPr>
        <w:spacing w:after="0"/>
        <w:ind w:firstLine="709"/>
        <w:contextualSpacing/>
        <w:jc w:val="both"/>
        <w:rPr>
          <w:rFonts w:ascii="Times New Roman" w:eastAsia="Times New Roman" w:hAnsi="Times New Roman" w:cs="Times New Roman"/>
          <w:bCs/>
          <w:sz w:val="28"/>
          <w:szCs w:val="28"/>
          <w:lang w:eastAsia="ru-RU"/>
        </w:rPr>
      </w:pPr>
      <w:r w:rsidRPr="00D25FEC">
        <w:rPr>
          <w:rFonts w:ascii="Times New Roman" w:eastAsia="Times New Roman" w:hAnsi="Times New Roman" w:cs="Times New Roman"/>
          <w:bCs/>
          <w:sz w:val="28"/>
          <w:szCs w:val="28"/>
          <w:lang w:eastAsia="ru-RU"/>
        </w:rPr>
        <w:t xml:space="preserve">- в Департамент транспорта и развития дорожно-транспортной инфраструктуры города Москвы об организации совещания по вопросу изменения маршрута автобусов (сеть «Магистраль») – совещание проведено, </w:t>
      </w:r>
      <w:proofErr w:type="spellStart"/>
      <w:r w:rsidRPr="00D25FEC">
        <w:rPr>
          <w:rFonts w:ascii="Times New Roman" w:eastAsia="Times New Roman" w:hAnsi="Times New Roman" w:cs="Times New Roman"/>
          <w:bCs/>
          <w:sz w:val="28"/>
          <w:szCs w:val="28"/>
          <w:lang w:eastAsia="ru-RU"/>
        </w:rPr>
        <w:t>Дептранс</w:t>
      </w:r>
      <w:proofErr w:type="spellEnd"/>
      <w:r w:rsidRPr="00D25FEC">
        <w:rPr>
          <w:rFonts w:ascii="Times New Roman" w:eastAsia="Times New Roman" w:hAnsi="Times New Roman" w:cs="Times New Roman"/>
          <w:bCs/>
          <w:sz w:val="28"/>
          <w:szCs w:val="28"/>
          <w:lang w:eastAsia="ru-RU"/>
        </w:rPr>
        <w:t xml:space="preserve"> согласился только с переносом остановки в Коломенском проезде, по остальным вопросам был проведен дополнительный мониторинг и было отказано; </w:t>
      </w:r>
    </w:p>
    <w:p w:rsidR="00D25FEC" w:rsidRPr="00D25FEC" w:rsidRDefault="00D25FEC" w:rsidP="00D25FEC">
      <w:pPr>
        <w:spacing w:after="0"/>
        <w:ind w:firstLine="709"/>
        <w:contextualSpacing/>
        <w:jc w:val="both"/>
        <w:rPr>
          <w:rFonts w:ascii="Times New Roman" w:eastAsia="Times New Roman" w:hAnsi="Times New Roman" w:cs="Times New Roman"/>
          <w:bCs/>
          <w:sz w:val="28"/>
          <w:szCs w:val="28"/>
          <w:lang w:eastAsia="ru-RU"/>
        </w:rPr>
      </w:pPr>
      <w:r w:rsidRPr="00D25FEC">
        <w:rPr>
          <w:rFonts w:ascii="Times New Roman" w:eastAsia="Times New Roman" w:hAnsi="Times New Roman" w:cs="Times New Roman"/>
          <w:bCs/>
          <w:sz w:val="28"/>
          <w:szCs w:val="28"/>
          <w:lang w:eastAsia="ru-RU"/>
        </w:rPr>
        <w:t xml:space="preserve">- в Фонд капитального ремонта города Москвы о капитальном ремонте в многоквартирном доме по адресу: улица Академика </w:t>
      </w:r>
      <w:proofErr w:type="spellStart"/>
      <w:r w:rsidRPr="00D25FEC">
        <w:rPr>
          <w:rFonts w:ascii="Times New Roman" w:eastAsia="Times New Roman" w:hAnsi="Times New Roman" w:cs="Times New Roman"/>
          <w:bCs/>
          <w:sz w:val="28"/>
          <w:szCs w:val="28"/>
          <w:lang w:eastAsia="ru-RU"/>
        </w:rPr>
        <w:t>Миллионщикова</w:t>
      </w:r>
      <w:proofErr w:type="spellEnd"/>
      <w:r w:rsidRPr="00D25FEC">
        <w:rPr>
          <w:rFonts w:ascii="Times New Roman" w:eastAsia="Times New Roman" w:hAnsi="Times New Roman" w:cs="Times New Roman"/>
          <w:bCs/>
          <w:sz w:val="28"/>
          <w:szCs w:val="28"/>
          <w:lang w:eastAsia="ru-RU"/>
        </w:rPr>
        <w:t xml:space="preserve">, д.17, в частности, о переносе сроков ремонта всех систем </w:t>
      </w:r>
      <w:bookmarkStart w:id="1" w:name="_GoBack"/>
      <w:bookmarkEnd w:id="1"/>
      <w:r w:rsidRPr="00D25FEC">
        <w:rPr>
          <w:rFonts w:ascii="Times New Roman" w:eastAsia="Times New Roman" w:hAnsi="Times New Roman" w:cs="Times New Roman"/>
          <w:bCs/>
          <w:sz w:val="28"/>
          <w:szCs w:val="28"/>
          <w:lang w:eastAsia="ru-RU"/>
        </w:rPr>
        <w:t>на 2023 г. даны разъяснения.</w:t>
      </w:r>
    </w:p>
    <w:p w:rsidR="00D25FEC" w:rsidRPr="00D25FEC" w:rsidRDefault="00D25FEC" w:rsidP="00D25FEC">
      <w:pPr>
        <w:spacing w:after="0"/>
        <w:jc w:val="both"/>
        <w:rPr>
          <w:rFonts w:ascii="Times New Roman" w:eastAsia="Times New Roman" w:hAnsi="Times New Roman" w:cs="Times New Roman"/>
          <w:bCs/>
          <w:sz w:val="28"/>
          <w:szCs w:val="28"/>
          <w:lang w:eastAsia="ru-RU"/>
        </w:rPr>
      </w:pPr>
    </w:p>
    <w:p w:rsidR="00D25FEC" w:rsidRPr="00D25FEC" w:rsidRDefault="00D25FEC" w:rsidP="00D25FEC">
      <w:pPr>
        <w:autoSpaceDE w:val="0"/>
        <w:autoSpaceDN w:val="0"/>
        <w:adjustRightInd w:val="0"/>
        <w:spacing w:after="0"/>
        <w:ind w:firstLine="708"/>
        <w:jc w:val="both"/>
        <w:rPr>
          <w:rFonts w:ascii="Times New Roman" w:eastAsia="Calibri" w:hAnsi="Times New Roman" w:cs="Times New Roman"/>
          <w:sz w:val="28"/>
          <w:szCs w:val="28"/>
        </w:rPr>
      </w:pPr>
      <w:r w:rsidRPr="00D25FEC">
        <w:rPr>
          <w:rFonts w:ascii="Times New Roman" w:eastAsia="Calibri" w:hAnsi="Times New Roman" w:cs="Times New Roman"/>
          <w:sz w:val="28"/>
          <w:szCs w:val="28"/>
        </w:rPr>
        <w:t>В октябре 2022 года в дополнение к Почетной грамоте муниципального округа Нагатино-Садовники были учреждены следующие виды наград: почетное звание «Почетный житель муниципального округа Нагатино-Садовники в городе Москве» и Благодарность муниципального округа Нагатино-Садовники в городе Москве. Приняты соответствующие положения. После регистрации наград в Геральдическом реестре города Москвы будут планироваться первые награждения.</w:t>
      </w:r>
    </w:p>
    <w:p w:rsidR="00D25FEC" w:rsidRPr="00D25FEC" w:rsidRDefault="00D25FEC" w:rsidP="00D25FEC">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D25FEC">
        <w:rPr>
          <w:rFonts w:ascii="Times New Roman" w:eastAsia="Calibri" w:hAnsi="Times New Roman" w:cs="Times New Roman"/>
          <w:sz w:val="28"/>
          <w:szCs w:val="28"/>
        </w:rPr>
        <w:t xml:space="preserve">Напомню, что Почетна грамота муниципального внесена в Геральдический реестр города Москвы, и в прошлом году 6 граждан были ей награждены; из них двое – это активные жители района и 4 человека рекомендованы к награждению общественными организациями и государственными учреждениями, деятельность которых организована непосредственно на нашей территории. </w:t>
      </w:r>
    </w:p>
    <w:p w:rsidR="00D25FEC" w:rsidRPr="00D25FEC" w:rsidRDefault="00D25FEC" w:rsidP="00D25FEC">
      <w:pPr>
        <w:spacing w:after="0"/>
        <w:jc w:val="both"/>
        <w:rPr>
          <w:rFonts w:ascii="Times New Roman" w:eastAsia="Times New Roman" w:hAnsi="Times New Roman" w:cs="Times New Roman"/>
          <w:bCs/>
          <w:sz w:val="28"/>
          <w:szCs w:val="28"/>
          <w:lang w:eastAsia="ru-RU"/>
        </w:rPr>
      </w:pPr>
      <w:r w:rsidRPr="00D25FEC">
        <w:rPr>
          <w:rFonts w:ascii="Times New Roman" w:eastAsia="Times New Roman" w:hAnsi="Times New Roman" w:cs="Times New Roman"/>
          <w:bCs/>
          <w:sz w:val="28"/>
          <w:szCs w:val="28"/>
          <w:lang w:eastAsia="ru-RU"/>
        </w:rPr>
        <w:tab/>
      </w:r>
    </w:p>
    <w:p w:rsidR="00D25FEC" w:rsidRPr="00D25FEC" w:rsidRDefault="00D25FEC" w:rsidP="00D25FEC">
      <w:pPr>
        <w:spacing w:after="0"/>
        <w:ind w:left="708"/>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В целях информирования населения о деятельности главы</w:t>
      </w:r>
    </w:p>
    <w:p w:rsidR="00D25FEC" w:rsidRPr="00D25FEC" w:rsidRDefault="00D25FEC" w:rsidP="00D25FEC">
      <w:pPr>
        <w:spacing w:after="0"/>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xml:space="preserve"> муниципального округа и депутатов Совета депутатов:</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решения, принятые на заседаниях Совета депутатов, публиковались в бюллетене «Московский муниципальный вестник» и в сетевом издании</w:t>
      </w:r>
      <w:r w:rsidRPr="00D25FEC">
        <w:rPr>
          <w:sz w:val="28"/>
          <w:szCs w:val="28"/>
        </w:rPr>
        <w:t xml:space="preserve"> </w:t>
      </w:r>
      <w:r w:rsidRPr="00D25FEC">
        <w:rPr>
          <w:rFonts w:ascii="Times New Roman" w:hAnsi="Times New Roman" w:cs="Times New Roman"/>
          <w:sz w:val="28"/>
          <w:szCs w:val="28"/>
          <w:lang w:eastAsia="ru-RU"/>
        </w:rPr>
        <w:t>«Московский муниципальный вестник»;</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 деятельность главы муниципального округа и депутатов освещалась в интернет-газете «Нагатино-Садовники» (вкладка «Местное самоуправление»), а также на странице в социальной сети «</w:t>
      </w:r>
      <w:proofErr w:type="spellStart"/>
      <w:r w:rsidRPr="00D25FEC">
        <w:rPr>
          <w:rFonts w:ascii="Times New Roman" w:hAnsi="Times New Roman" w:cs="Times New Roman"/>
          <w:sz w:val="28"/>
          <w:szCs w:val="28"/>
          <w:lang w:eastAsia="ru-RU"/>
        </w:rPr>
        <w:t>ВКонтакте</w:t>
      </w:r>
      <w:proofErr w:type="spellEnd"/>
      <w:r w:rsidRPr="00D25FEC">
        <w:rPr>
          <w:rFonts w:ascii="Times New Roman" w:hAnsi="Times New Roman" w:cs="Times New Roman"/>
          <w:sz w:val="28"/>
          <w:szCs w:val="28"/>
          <w:lang w:eastAsia="ru-RU"/>
        </w:rPr>
        <w:t>» (с 1 декабря 2022 г.)</w:t>
      </w: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lastRenderedPageBreak/>
        <w:t>- на официальном сайте муниципального округа Нагатино-Садовники размещались все нормативно-правовые документы, принятые Советом депутатов, график приема депутатами жителей, информация о заседаниях Совета депутатов, новости; через сайт можно было направить свои замечания, предложения, вопросы Совету депутатов и администрации.</w:t>
      </w:r>
    </w:p>
    <w:p w:rsidR="00D25FEC" w:rsidRPr="00D25FEC" w:rsidRDefault="00D25FEC" w:rsidP="00D25FEC">
      <w:pPr>
        <w:spacing w:after="0"/>
        <w:ind w:firstLine="708"/>
        <w:jc w:val="both"/>
        <w:rPr>
          <w:rFonts w:ascii="Times New Roman" w:hAnsi="Times New Roman" w:cs="Times New Roman"/>
          <w:sz w:val="28"/>
          <w:szCs w:val="28"/>
          <w:lang w:eastAsia="ru-RU"/>
        </w:rPr>
      </w:pPr>
    </w:p>
    <w:p w:rsidR="00D25FEC" w:rsidRPr="00D25FEC" w:rsidRDefault="00D25FEC" w:rsidP="00D25FEC">
      <w:pPr>
        <w:spacing w:after="0"/>
        <w:ind w:firstLine="709"/>
        <w:jc w:val="both"/>
        <w:rPr>
          <w:rFonts w:ascii="Times New Roman" w:hAnsi="Times New Roman" w:cs="Times New Roman"/>
          <w:sz w:val="28"/>
          <w:szCs w:val="28"/>
          <w:lang w:eastAsia="ru-RU"/>
        </w:rPr>
      </w:pPr>
      <w:r w:rsidRPr="00D25FEC">
        <w:rPr>
          <w:rFonts w:ascii="Times New Roman" w:hAnsi="Times New Roman" w:cs="Times New Roman"/>
          <w:sz w:val="28"/>
          <w:szCs w:val="28"/>
          <w:lang w:eastAsia="ru-RU"/>
        </w:rPr>
        <w:t>Совет депутатов и прошлого созыва, и нового в прошлом году работал плодотворно и конструктивно. Благодарю вас, уважаемые депутаты, сотрудников администрации за совместную работу; жителей, главу управы -  за помощь и поддержку.</w:t>
      </w:r>
    </w:p>
    <w:p w:rsidR="00D25FEC" w:rsidRPr="00D25FEC" w:rsidRDefault="00D25FEC" w:rsidP="00D25FEC">
      <w:pPr>
        <w:spacing w:after="0"/>
        <w:ind w:firstLine="708"/>
        <w:jc w:val="both"/>
        <w:rPr>
          <w:rFonts w:ascii="Times New Roman" w:hAnsi="Times New Roman" w:cs="Times New Roman"/>
          <w:sz w:val="28"/>
          <w:szCs w:val="28"/>
          <w:lang w:eastAsia="ru-RU"/>
        </w:rPr>
      </w:pPr>
    </w:p>
    <w:p w:rsidR="00D25FEC" w:rsidRPr="00D25FEC" w:rsidRDefault="00D25FEC" w:rsidP="00D25FEC">
      <w:pPr>
        <w:spacing w:after="0"/>
        <w:jc w:val="both"/>
        <w:rPr>
          <w:rFonts w:ascii="Times New Roman" w:hAnsi="Times New Roman" w:cs="Times New Roman"/>
          <w:b/>
          <w:sz w:val="28"/>
          <w:szCs w:val="28"/>
          <w:lang w:eastAsia="ru-RU"/>
        </w:rPr>
      </w:pPr>
      <w:r w:rsidRPr="00D25FEC">
        <w:rPr>
          <w:rFonts w:ascii="Times New Roman" w:hAnsi="Times New Roman" w:cs="Times New Roman"/>
          <w:b/>
          <w:sz w:val="28"/>
          <w:szCs w:val="28"/>
          <w:lang w:eastAsia="ru-RU"/>
        </w:rPr>
        <w:t xml:space="preserve">Глава муниципального округа </w:t>
      </w:r>
    </w:p>
    <w:p w:rsidR="00D25FEC" w:rsidRPr="00D25FEC" w:rsidRDefault="00D25FEC" w:rsidP="00D25FEC">
      <w:pPr>
        <w:spacing w:after="0"/>
        <w:jc w:val="both"/>
        <w:rPr>
          <w:rFonts w:ascii="Times New Roman" w:hAnsi="Times New Roman" w:cs="Times New Roman"/>
          <w:b/>
          <w:sz w:val="28"/>
          <w:szCs w:val="28"/>
          <w:lang w:eastAsia="ru-RU"/>
        </w:rPr>
      </w:pPr>
      <w:r w:rsidRPr="00D25FEC">
        <w:rPr>
          <w:rFonts w:ascii="Times New Roman" w:hAnsi="Times New Roman" w:cs="Times New Roman"/>
          <w:b/>
          <w:sz w:val="28"/>
          <w:szCs w:val="28"/>
          <w:lang w:eastAsia="ru-RU"/>
        </w:rPr>
        <w:t xml:space="preserve">Нагатино-Садовники                                                              Н.Б. </w:t>
      </w:r>
      <w:proofErr w:type="spellStart"/>
      <w:r w:rsidRPr="00D25FEC">
        <w:rPr>
          <w:rFonts w:ascii="Times New Roman" w:hAnsi="Times New Roman" w:cs="Times New Roman"/>
          <w:b/>
          <w:sz w:val="28"/>
          <w:szCs w:val="28"/>
          <w:lang w:eastAsia="ru-RU"/>
        </w:rPr>
        <w:t>Михарева</w:t>
      </w:r>
      <w:proofErr w:type="spellEnd"/>
    </w:p>
    <w:p w:rsidR="00D25FEC" w:rsidRPr="00D91A91" w:rsidRDefault="00D25FEC" w:rsidP="00D91A91">
      <w:pPr>
        <w:spacing w:after="0" w:line="240" w:lineRule="auto"/>
        <w:jc w:val="both"/>
        <w:rPr>
          <w:rFonts w:ascii="Times New Roman" w:eastAsia="Times New Roman" w:hAnsi="Times New Roman" w:cs="Times New Roman"/>
          <w:b/>
          <w:sz w:val="28"/>
          <w:szCs w:val="28"/>
          <w:lang w:eastAsia="ru-RU"/>
        </w:rPr>
      </w:pPr>
    </w:p>
    <w:p w:rsidR="00D91A91" w:rsidRDefault="00D91A91" w:rsidP="00DB6C96">
      <w:pPr>
        <w:spacing w:after="0" w:line="240" w:lineRule="auto"/>
        <w:ind w:right="-6" w:firstLine="708"/>
        <w:jc w:val="both"/>
        <w:rPr>
          <w:rFonts w:ascii="Times New Roman" w:hAnsi="Times New Roman" w:cs="Times New Roman"/>
          <w:b/>
          <w:bCs/>
          <w:sz w:val="28"/>
          <w:szCs w:val="28"/>
        </w:rPr>
      </w:pPr>
    </w:p>
    <w:p w:rsidR="006D1401" w:rsidRDefault="006D1401" w:rsidP="00DB6C96">
      <w:pPr>
        <w:spacing w:after="0" w:line="240" w:lineRule="auto"/>
        <w:ind w:right="-6" w:firstLine="708"/>
        <w:jc w:val="both"/>
        <w:rPr>
          <w:rFonts w:ascii="Times New Roman" w:hAnsi="Times New Roman" w:cs="Times New Roman"/>
          <w:b/>
          <w:bCs/>
          <w:sz w:val="28"/>
          <w:szCs w:val="28"/>
        </w:rPr>
      </w:pPr>
    </w:p>
    <w:p w:rsidR="00641471" w:rsidRDefault="00641471" w:rsidP="00713A3D">
      <w:pPr>
        <w:spacing w:after="0" w:line="240" w:lineRule="auto"/>
        <w:jc w:val="center"/>
        <w:rPr>
          <w:rFonts w:ascii="Times New Roman" w:hAnsi="Times New Roman" w:cs="Times New Roman"/>
          <w:b/>
          <w:sz w:val="28"/>
          <w:szCs w:val="28"/>
        </w:rPr>
      </w:pPr>
    </w:p>
    <w:p w:rsidR="00641471" w:rsidRDefault="00641471" w:rsidP="00713A3D">
      <w:pPr>
        <w:spacing w:after="0" w:line="240" w:lineRule="auto"/>
        <w:jc w:val="center"/>
        <w:rPr>
          <w:rFonts w:ascii="Times New Roman" w:hAnsi="Times New Roman" w:cs="Times New Roman"/>
          <w:b/>
          <w:sz w:val="28"/>
          <w:szCs w:val="28"/>
        </w:rPr>
      </w:pPr>
    </w:p>
    <w:p w:rsidR="00641471" w:rsidRDefault="00641471" w:rsidP="00713A3D">
      <w:pPr>
        <w:spacing w:after="0" w:line="240" w:lineRule="auto"/>
        <w:jc w:val="center"/>
        <w:rPr>
          <w:rFonts w:ascii="Times New Roman" w:hAnsi="Times New Roman" w:cs="Times New Roman"/>
          <w:b/>
          <w:sz w:val="28"/>
          <w:szCs w:val="28"/>
        </w:rPr>
      </w:pPr>
    </w:p>
    <w:p w:rsidR="00641471" w:rsidRDefault="00641471" w:rsidP="00713A3D">
      <w:pPr>
        <w:spacing w:after="0" w:line="240" w:lineRule="auto"/>
        <w:jc w:val="center"/>
        <w:rPr>
          <w:rFonts w:ascii="Times New Roman" w:hAnsi="Times New Roman" w:cs="Times New Roman"/>
          <w:b/>
          <w:sz w:val="28"/>
          <w:szCs w:val="28"/>
        </w:rPr>
      </w:pPr>
    </w:p>
    <w:p w:rsidR="00641471" w:rsidRDefault="00641471" w:rsidP="00713A3D">
      <w:pPr>
        <w:spacing w:after="0" w:line="240" w:lineRule="auto"/>
        <w:jc w:val="center"/>
        <w:rPr>
          <w:rFonts w:ascii="Times New Roman" w:hAnsi="Times New Roman" w:cs="Times New Roman"/>
          <w:b/>
          <w:sz w:val="28"/>
          <w:szCs w:val="28"/>
        </w:rPr>
      </w:pPr>
    </w:p>
    <w:sectPr w:rsidR="00641471" w:rsidSect="007C1D26">
      <w:pgSz w:w="11906" w:h="16838"/>
      <w:pgMar w:top="1134" w:right="849"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0D0F"/>
    <w:multiLevelType w:val="hybridMultilevel"/>
    <w:tmpl w:val="AAA60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C16342"/>
    <w:multiLevelType w:val="hybridMultilevel"/>
    <w:tmpl w:val="2B34CE6A"/>
    <w:lvl w:ilvl="0" w:tplc="3D4C0BA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E1C5BC1"/>
    <w:multiLevelType w:val="hybridMultilevel"/>
    <w:tmpl w:val="5ECC3616"/>
    <w:lvl w:ilvl="0" w:tplc="94505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48"/>
    <w:rsid w:val="00042CA8"/>
    <w:rsid w:val="00051DA3"/>
    <w:rsid w:val="00060336"/>
    <w:rsid w:val="0006776C"/>
    <w:rsid w:val="000909EC"/>
    <w:rsid w:val="0009192B"/>
    <w:rsid w:val="0009213A"/>
    <w:rsid w:val="000B1974"/>
    <w:rsid w:val="000C0033"/>
    <w:rsid w:val="000C3F72"/>
    <w:rsid w:val="000C50C3"/>
    <w:rsid w:val="000C72BC"/>
    <w:rsid w:val="000D79C8"/>
    <w:rsid w:val="000F2893"/>
    <w:rsid w:val="000F7329"/>
    <w:rsid w:val="00120D59"/>
    <w:rsid w:val="0012451B"/>
    <w:rsid w:val="001310B6"/>
    <w:rsid w:val="00133B38"/>
    <w:rsid w:val="00140A6B"/>
    <w:rsid w:val="00141C61"/>
    <w:rsid w:val="0014308F"/>
    <w:rsid w:val="0015640B"/>
    <w:rsid w:val="001606C2"/>
    <w:rsid w:val="00170753"/>
    <w:rsid w:val="00173458"/>
    <w:rsid w:val="001837DD"/>
    <w:rsid w:val="00184878"/>
    <w:rsid w:val="001A7A01"/>
    <w:rsid w:val="001B4FFC"/>
    <w:rsid w:val="001D0DBA"/>
    <w:rsid w:val="001D3613"/>
    <w:rsid w:val="001D4A9C"/>
    <w:rsid w:val="001E5E2E"/>
    <w:rsid w:val="001E6083"/>
    <w:rsid w:val="001F0AE0"/>
    <w:rsid w:val="001F1699"/>
    <w:rsid w:val="00200664"/>
    <w:rsid w:val="00211B75"/>
    <w:rsid w:val="00243AED"/>
    <w:rsid w:val="00244150"/>
    <w:rsid w:val="002563F7"/>
    <w:rsid w:val="0026764B"/>
    <w:rsid w:val="00273DA8"/>
    <w:rsid w:val="00277EDF"/>
    <w:rsid w:val="002B34FC"/>
    <w:rsid w:val="002C6134"/>
    <w:rsid w:val="002D4328"/>
    <w:rsid w:val="002D728C"/>
    <w:rsid w:val="002E1330"/>
    <w:rsid w:val="002E388D"/>
    <w:rsid w:val="002E5685"/>
    <w:rsid w:val="002E5EB3"/>
    <w:rsid w:val="002E692D"/>
    <w:rsid w:val="002E72D1"/>
    <w:rsid w:val="002F0316"/>
    <w:rsid w:val="00304E19"/>
    <w:rsid w:val="00311715"/>
    <w:rsid w:val="00322037"/>
    <w:rsid w:val="00337735"/>
    <w:rsid w:val="00350248"/>
    <w:rsid w:val="003535A0"/>
    <w:rsid w:val="00354C83"/>
    <w:rsid w:val="00364B1C"/>
    <w:rsid w:val="0039067A"/>
    <w:rsid w:val="0039154E"/>
    <w:rsid w:val="00397345"/>
    <w:rsid w:val="003B4D77"/>
    <w:rsid w:val="003D288D"/>
    <w:rsid w:val="003D71D9"/>
    <w:rsid w:val="003F7B4A"/>
    <w:rsid w:val="00400B70"/>
    <w:rsid w:val="00403564"/>
    <w:rsid w:val="00412A6E"/>
    <w:rsid w:val="00414836"/>
    <w:rsid w:val="0044330A"/>
    <w:rsid w:val="00445BF5"/>
    <w:rsid w:val="00455634"/>
    <w:rsid w:val="00457652"/>
    <w:rsid w:val="00462A7E"/>
    <w:rsid w:val="004631A2"/>
    <w:rsid w:val="00472015"/>
    <w:rsid w:val="00485A7F"/>
    <w:rsid w:val="00485B43"/>
    <w:rsid w:val="004941AC"/>
    <w:rsid w:val="004A6D4E"/>
    <w:rsid w:val="004C266B"/>
    <w:rsid w:val="004C4560"/>
    <w:rsid w:val="004D14CC"/>
    <w:rsid w:val="00501B61"/>
    <w:rsid w:val="00506023"/>
    <w:rsid w:val="00521C0B"/>
    <w:rsid w:val="00521DFD"/>
    <w:rsid w:val="00530F37"/>
    <w:rsid w:val="005413D6"/>
    <w:rsid w:val="00545F90"/>
    <w:rsid w:val="00547C3B"/>
    <w:rsid w:val="005603FA"/>
    <w:rsid w:val="0056153F"/>
    <w:rsid w:val="00575D8D"/>
    <w:rsid w:val="0058289B"/>
    <w:rsid w:val="00583727"/>
    <w:rsid w:val="005A7A66"/>
    <w:rsid w:val="005B68EE"/>
    <w:rsid w:val="005B7729"/>
    <w:rsid w:val="005B7A8D"/>
    <w:rsid w:val="005D42E3"/>
    <w:rsid w:val="005D767D"/>
    <w:rsid w:val="005E2F32"/>
    <w:rsid w:val="005E482E"/>
    <w:rsid w:val="005F27C1"/>
    <w:rsid w:val="006037C4"/>
    <w:rsid w:val="00607708"/>
    <w:rsid w:val="00614B43"/>
    <w:rsid w:val="00622F59"/>
    <w:rsid w:val="00641471"/>
    <w:rsid w:val="006420DF"/>
    <w:rsid w:val="00650D4F"/>
    <w:rsid w:val="00667F0A"/>
    <w:rsid w:val="0067258B"/>
    <w:rsid w:val="0068492E"/>
    <w:rsid w:val="006911A5"/>
    <w:rsid w:val="00693988"/>
    <w:rsid w:val="006A199C"/>
    <w:rsid w:val="006A5246"/>
    <w:rsid w:val="006A5DF2"/>
    <w:rsid w:val="006D1401"/>
    <w:rsid w:val="006D2682"/>
    <w:rsid w:val="006E0411"/>
    <w:rsid w:val="006E56D8"/>
    <w:rsid w:val="006E5C1B"/>
    <w:rsid w:val="00701153"/>
    <w:rsid w:val="007013FF"/>
    <w:rsid w:val="00713A3D"/>
    <w:rsid w:val="00714ED0"/>
    <w:rsid w:val="00740BAB"/>
    <w:rsid w:val="00742BE6"/>
    <w:rsid w:val="00753D9E"/>
    <w:rsid w:val="00774C39"/>
    <w:rsid w:val="00784CD5"/>
    <w:rsid w:val="007875FE"/>
    <w:rsid w:val="007A1C79"/>
    <w:rsid w:val="007B43DE"/>
    <w:rsid w:val="007C0079"/>
    <w:rsid w:val="007C1D26"/>
    <w:rsid w:val="007C49CD"/>
    <w:rsid w:val="007C6A6E"/>
    <w:rsid w:val="007D179B"/>
    <w:rsid w:val="007E36A0"/>
    <w:rsid w:val="00811B09"/>
    <w:rsid w:val="00820276"/>
    <w:rsid w:val="0082341A"/>
    <w:rsid w:val="0087649C"/>
    <w:rsid w:val="008804D7"/>
    <w:rsid w:val="00883D88"/>
    <w:rsid w:val="00884436"/>
    <w:rsid w:val="008948FE"/>
    <w:rsid w:val="008A0830"/>
    <w:rsid w:val="008A716C"/>
    <w:rsid w:val="008C1C12"/>
    <w:rsid w:val="008D6EA8"/>
    <w:rsid w:val="008E378C"/>
    <w:rsid w:val="008E4D0E"/>
    <w:rsid w:val="008E71B3"/>
    <w:rsid w:val="008E7FD7"/>
    <w:rsid w:val="008F491D"/>
    <w:rsid w:val="00950D47"/>
    <w:rsid w:val="00955A6A"/>
    <w:rsid w:val="00964031"/>
    <w:rsid w:val="00965D78"/>
    <w:rsid w:val="0097285D"/>
    <w:rsid w:val="009735B3"/>
    <w:rsid w:val="00982E73"/>
    <w:rsid w:val="0099648D"/>
    <w:rsid w:val="009A24EE"/>
    <w:rsid w:val="009A3667"/>
    <w:rsid w:val="009B3415"/>
    <w:rsid w:val="009C195E"/>
    <w:rsid w:val="009E6E7C"/>
    <w:rsid w:val="009F146E"/>
    <w:rsid w:val="00A36DFB"/>
    <w:rsid w:val="00A413D3"/>
    <w:rsid w:val="00A41DBF"/>
    <w:rsid w:val="00A43627"/>
    <w:rsid w:val="00A53321"/>
    <w:rsid w:val="00A53BF3"/>
    <w:rsid w:val="00A6769F"/>
    <w:rsid w:val="00A77B4A"/>
    <w:rsid w:val="00A85158"/>
    <w:rsid w:val="00A85403"/>
    <w:rsid w:val="00A86D86"/>
    <w:rsid w:val="00A94574"/>
    <w:rsid w:val="00A9659D"/>
    <w:rsid w:val="00AA53F1"/>
    <w:rsid w:val="00AA6660"/>
    <w:rsid w:val="00AF0163"/>
    <w:rsid w:val="00AF7069"/>
    <w:rsid w:val="00B048AF"/>
    <w:rsid w:val="00B129B5"/>
    <w:rsid w:val="00B322FB"/>
    <w:rsid w:val="00B7074F"/>
    <w:rsid w:val="00BA1678"/>
    <w:rsid w:val="00BA1DEB"/>
    <w:rsid w:val="00BD258C"/>
    <w:rsid w:val="00BD3EAE"/>
    <w:rsid w:val="00BE5B6B"/>
    <w:rsid w:val="00C12EED"/>
    <w:rsid w:val="00C27CAA"/>
    <w:rsid w:val="00C62BE7"/>
    <w:rsid w:val="00C65A93"/>
    <w:rsid w:val="00C82010"/>
    <w:rsid w:val="00C92145"/>
    <w:rsid w:val="00C94848"/>
    <w:rsid w:val="00CA0528"/>
    <w:rsid w:val="00CA6761"/>
    <w:rsid w:val="00CB2D5B"/>
    <w:rsid w:val="00CB320E"/>
    <w:rsid w:val="00CC6C36"/>
    <w:rsid w:val="00CD0701"/>
    <w:rsid w:val="00CD13AC"/>
    <w:rsid w:val="00CD3496"/>
    <w:rsid w:val="00CE4D61"/>
    <w:rsid w:val="00CF0BC1"/>
    <w:rsid w:val="00D019C9"/>
    <w:rsid w:val="00D25FD1"/>
    <w:rsid w:val="00D25FEC"/>
    <w:rsid w:val="00D31436"/>
    <w:rsid w:val="00D326F7"/>
    <w:rsid w:val="00D358DD"/>
    <w:rsid w:val="00D44EDC"/>
    <w:rsid w:val="00D44F2B"/>
    <w:rsid w:val="00D45B53"/>
    <w:rsid w:val="00D47608"/>
    <w:rsid w:val="00D47AE4"/>
    <w:rsid w:val="00D518D3"/>
    <w:rsid w:val="00D5404B"/>
    <w:rsid w:val="00D55C26"/>
    <w:rsid w:val="00D91A91"/>
    <w:rsid w:val="00DA4C65"/>
    <w:rsid w:val="00DB6AB3"/>
    <w:rsid w:val="00DB6C96"/>
    <w:rsid w:val="00DB78F7"/>
    <w:rsid w:val="00DC3102"/>
    <w:rsid w:val="00DC3646"/>
    <w:rsid w:val="00DD6BDC"/>
    <w:rsid w:val="00DE17D6"/>
    <w:rsid w:val="00DF6F06"/>
    <w:rsid w:val="00E05257"/>
    <w:rsid w:val="00E27224"/>
    <w:rsid w:val="00E316D3"/>
    <w:rsid w:val="00E47B6A"/>
    <w:rsid w:val="00E52273"/>
    <w:rsid w:val="00E6623C"/>
    <w:rsid w:val="00E73D02"/>
    <w:rsid w:val="00E764B5"/>
    <w:rsid w:val="00E864D5"/>
    <w:rsid w:val="00E86B60"/>
    <w:rsid w:val="00E87880"/>
    <w:rsid w:val="00EA1B29"/>
    <w:rsid w:val="00EB476A"/>
    <w:rsid w:val="00EB5589"/>
    <w:rsid w:val="00EB71ED"/>
    <w:rsid w:val="00EB7696"/>
    <w:rsid w:val="00EE48FF"/>
    <w:rsid w:val="00F16F65"/>
    <w:rsid w:val="00F41696"/>
    <w:rsid w:val="00F4283D"/>
    <w:rsid w:val="00F45C73"/>
    <w:rsid w:val="00F53B5A"/>
    <w:rsid w:val="00F65302"/>
    <w:rsid w:val="00F738C1"/>
    <w:rsid w:val="00F811E8"/>
    <w:rsid w:val="00F81B4E"/>
    <w:rsid w:val="00F863DF"/>
    <w:rsid w:val="00F913A6"/>
    <w:rsid w:val="00FA0975"/>
    <w:rsid w:val="00FB3E56"/>
    <w:rsid w:val="00FC10AF"/>
    <w:rsid w:val="00FE5879"/>
    <w:rsid w:val="00FF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A3AC"/>
  <w15:docId w15:val="{0651D251-E64D-4B74-8C37-42AF9978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85B4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6414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43"/>
    <w:rPr>
      <w:rFonts w:ascii="Times New Roman" w:eastAsia="Times New Roman" w:hAnsi="Times New Roman" w:cs="Times New Roman"/>
      <w:b/>
      <w:bCs/>
      <w:sz w:val="28"/>
      <w:szCs w:val="24"/>
      <w:lang w:eastAsia="ru-RU"/>
    </w:rPr>
  </w:style>
  <w:style w:type="paragraph" w:styleId="a3">
    <w:name w:val="No Spacing"/>
    <w:uiPriority w:val="1"/>
    <w:qFormat/>
    <w:rsid w:val="00DB6C9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2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015"/>
    <w:rPr>
      <w:rFonts w:ascii="Tahoma" w:hAnsi="Tahoma" w:cs="Tahoma"/>
      <w:sz w:val="16"/>
      <w:szCs w:val="16"/>
    </w:rPr>
  </w:style>
  <w:style w:type="character" w:customStyle="1" w:styleId="a6">
    <w:name w:val="Гипертекстовая ссылка"/>
    <w:basedOn w:val="a0"/>
    <w:uiPriority w:val="99"/>
    <w:rsid w:val="00CB320E"/>
    <w:rPr>
      <w:color w:val="106BBE"/>
    </w:rPr>
  </w:style>
  <w:style w:type="paragraph" w:customStyle="1" w:styleId="a7">
    <w:name w:val="Комментарий"/>
    <w:basedOn w:val="a"/>
    <w:next w:val="a"/>
    <w:uiPriority w:val="99"/>
    <w:rsid w:val="00CB320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CB320E"/>
    <w:rPr>
      <w:i/>
      <w:iCs/>
    </w:rPr>
  </w:style>
  <w:style w:type="paragraph" w:styleId="a9">
    <w:name w:val="List Paragraph"/>
    <w:basedOn w:val="a"/>
    <w:uiPriority w:val="34"/>
    <w:qFormat/>
    <w:rsid w:val="00FC10AF"/>
    <w:pPr>
      <w:ind w:left="720"/>
      <w:contextualSpacing/>
    </w:pPr>
  </w:style>
  <w:style w:type="character" w:customStyle="1" w:styleId="20">
    <w:name w:val="Заголовок 2 Знак"/>
    <w:basedOn w:val="a0"/>
    <w:link w:val="2"/>
    <w:uiPriority w:val="9"/>
    <w:semiHidden/>
    <w:rsid w:val="0064147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FC0F-97A4-4C36-A8D8-B7F85BF6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1ab</dc:creator>
  <cp:lastModifiedBy>User</cp:lastModifiedBy>
  <cp:revision>3</cp:revision>
  <cp:lastPrinted>2023-03-14T08:56:00Z</cp:lastPrinted>
  <dcterms:created xsi:type="dcterms:W3CDTF">2023-03-17T11:26:00Z</dcterms:created>
  <dcterms:modified xsi:type="dcterms:W3CDTF">2023-03-17T11:32:00Z</dcterms:modified>
</cp:coreProperties>
</file>