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432EB">
        <w:rPr>
          <w:b/>
          <w:sz w:val="28"/>
          <w:szCs w:val="28"/>
        </w:rPr>
        <w:t>СОВЕТ ДЕПУТАТОВ</w:t>
      </w:r>
    </w:p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32EB">
        <w:rPr>
          <w:b/>
          <w:sz w:val="28"/>
          <w:szCs w:val="28"/>
        </w:rPr>
        <w:t>МУНИЦИПАЛЬНОГО ОКРУГА</w:t>
      </w:r>
    </w:p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32EB">
        <w:rPr>
          <w:b/>
          <w:sz w:val="28"/>
          <w:szCs w:val="28"/>
        </w:rPr>
        <w:t>НАГАТИНО-САДОВНИКИ</w:t>
      </w:r>
    </w:p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432EB">
        <w:rPr>
          <w:b/>
          <w:sz w:val="28"/>
          <w:szCs w:val="28"/>
        </w:rPr>
        <w:t>РЕШЕНИЕ</w:t>
      </w:r>
    </w:p>
    <w:p w:rsidR="003432EB" w:rsidRPr="003432EB" w:rsidRDefault="003432EB" w:rsidP="003432EB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3432EB" w:rsidRPr="003432EB" w:rsidRDefault="003432EB" w:rsidP="003432E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432EB" w:rsidRPr="003432EB" w:rsidRDefault="003432EB" w:rsidP="003432EB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3432EB" w:rsidRPr="003432EB" w:rsidRDefault="003432EB" w:rsidP="003432EB">
      <w:pPr>
        <w:tabs>
          <w:tab w:val="left" w:pos="4253"/>
          <w:tab w:val="left" w:pos="4395"/>
        </w:tabs>
        <w:ind w:right="4252"/>
        <w:jc w:val="both"/>
        <w:rPr>
          <w:b/>
          <w:sz w:val="28"/>
          <w:szCs w:val="28"/>
          <w:u w:val="single"/>
        </w:rPr>
      </w:pPr>
      <w:r w:rsidRPr="003432EB">
        <w:rPr>
          <w:b/>
          <w:sz w:val="28"/>
          <w:szCs w:val="28"/>
          <w:u w:val="single"/>
        </w:rPr>
        <w:t>14 февраля 2023 года № МНС-01-03-</w:t>
      </w:r>
      <w:r w:rsidRPr="003432EB">
        <w:rPr>
          <w:b/>
          <w:sz w:val="28"/>
          <w:szCs w:val="28"/>
          <w:u w:val="single"/>
        </w:rPr>
        <w:t>22</w:t>
      </w:r>
      <w:r w:rsidRPr="003432EB">
        <w:rPr>
          <w:b/>
          <w:sz w:val="28"/>
          <w:szCs w:val="28"/>
          <w:u w:val="single"/>
        </w:rPr>
        <w:t xml:space="preserve"> </w:t>
      </w:r>
    </w:p>
    <w:bookmarkEnd w:id="0"/>
    <w:p w:rsidR="00AA2E31" w:rsidRPr="00253871" w:rsidRDefault="00AA2E31" w:rsidP="00573ADE">
      <w:pPr>
        <w:autoSpaceDE w:val="0"/>
        <w:autoSpaceDN w:val="0"/>
        <w:adjustRightInd w:val="0"/>
        <w:ind w:left="284"/>
        <w:rPr>
          <w:b/>
          <w:sz w:val="28"/>
          <w:szCs w:val="28"/>
        </w:rPr>
      </w:pPr>
    </w:p>
    <w:p w:rsidR="00AA2E31" w:rsidRPr="003432EB" w:rsidRDefault="00AA2E31" w:rsidP="003432EB">
      <w:pPr>
        <w:tabs>
          <w:tab w:val="left" w:pos="4678"/>
          <w:tab w:val="left" w:pos="5103"/>
        </w:tabs>
        <w:autoSpaceDE w:val="0"/>
        <w:autoSpaceDN w:val="0"/>
        <w:adjustRightInd w:val="0"/>
        <w:ind w:right="4392"/>
        <w:jc w:val="both"/>
        <w:rPr>
          <w:b/>
          <w:bCs/>
          <w:sz w:val="26"/>
          <w:szCs w:val="26"/>
        </w:rPr>
      </w:pPr>
      <w:r w:rsidRPr="003432EB">
        <w:rPr>
          <w:b/>
          <w:sz w:val="26"/>
          <w:szCs w:val="26"/>
        </w:rPr>
        <w:t xml:space="preserve">Об информации о деятельности </w:t>
      </w:r>
      <w:bookmarkStart w:id="1" w:name="OLE_LINK7"/>
      <w:bookmarkStart w:id="2" w:name="OLE_LINK8"/>
      <w:bookmarkStart w:id="3" w:name="OLE_LINK9"/>
      <w:r w:rsidRPr="003432EB">
        <w:rPr>
          <w:b/>
          <w:sz w:val="26"/>
          <w:szCs w:val="26"/>
        </w:rPr>
        <w:t>Совета депутатов</w:t>
      </w:r>
      <w:r w:rsidR="00E34F3F" w:rsidRPr="003432EB">
        <w:rPr>
          <w:b/>
          <w:sz w:val="26"/>
          <w:szCs w:val="26"/>
        </w:rPr>
        <w:t xml:space="preserve"> </w:t>
      </w:r>
      <w:r w:rsidRPr="003432EB">
        <w:rPr>
          <w:b/>
          <w:sz w:val="26"/>
          <w:szCs w:val="26"/>
          <w:lang w:eastAsia="en-US"/>
        </w:rPr>
        <w:t xml:space="preserve">муниципального округа </w:t>
      </w:r>
      <w:r w:rsidR="00E34F3F" w:rsidRPr="003432EB">
        <w:rPr>
          <w:b/>
          <w:sz w:val="26"/>
          <w:szCs w:val="26"/>
          <w:lang w:eastAsia="en-US"/>
        </w:rPr>
        <w:t>Нагатино-Садовники</w:t>
      </w:r>
      <w:bookmarkEnd w:id="1"/>
      <w:bookmarkEnd w:id="2"/>
      <w:bookmarkEnd w:id="3"/>
      <w:r w:rsidRPr="003432EB">
        <w:rPr>
          <w:b/>
          <w:sz w:val="26"/>
          <w:szCs w:val="26"/>
          <w:lang w:eastAsia="en-US"/>
        </w:rPr>
        <w:t>, размещаемой</w:t>
      </w:r>
      <w:bookmarkStart w:id="4" w:name="OLE_LINK10"/>
      <w:bookmarkStart w:id="5" w:name="OLE_LINK11"/>
      <w:bookmarkStart w:id="6" w:name="OLE_LINK12"/>
      <w:r w:rsidR="00E34F3F" w:rsidRPr="003432EB">
        <w:rPr>
          <w:b/>
          <w:sz w:val="26"/>
          <w:szCs w:val="26"/>
          <w:lang w:eastAsia="en-US"/>
        </w:rPr>
        <w:t xml:space="preserve"> </w:t>
      </w:r>
      <w:r w:rsidRPr="003432EB">
        <w:rPr>
          <w:b/>
          <w:sz w:val="26"/>
          <w:szCs w:val="26"/>
        </w:rPr>
        <w:t xml:space="preserve">на официальном сайте </w:t>
      </w:r>
      <w:bookmarkEnd w:id="4"/>
      <w:bookmarkEnd w:id="5"/>
      <w:bookmarkEnd w:id="6"/>
      <w:r w:rsidR="00C92AA1" w:rsidRPr="003432EB">
        <w:rPr>
          <w:b/>
          <w:sz w:val="26"/>
          <w:szCs w:val="26"/>
        </w:rPr>
        <w:t xml:space="preserve">и на официальной странице </w:t>
      </w:r>
      <w:r w:rsidRPr="003432EB">
        <w:rPr>
          <w:b/>
          <w:sz w:val="26"/>
          <w:szCs w:val="26"/>
          <w:lang w:eastAsia="en-US"/>
        </w:rPr>
        <w:t>в инф</w:t>
      </w:r>
      <w:r w:rsidR="00E34F3F" w:rsidRPr="003432EB">
        <w:rPr>
          <w:b/>
          <w:sz w:val="26"/>
          <w:szCs w:val="26"/>
          <w:lang w:eastAsia="en-US"/>
        </w:rPr>
        <w:t xml:space="preserve">ормационно-телекоммуникационной </w:t>
      </w:r>
      <w:r w:rsidRPr="003432EB">
        <w:rPr>
          <w:b/>
          <w:sz w:val="26"/>
          <w:szCs w:val="26"/>
          <w:lang w:eastAsia="en-US"/>
        </w:rPr>
        <w:t>сети «Интернет»</w:t>
      </w:r>
    </w:p>
    <w:p w:rsidR="00AA2E31" w:rsidRPr="003432EB" w:rsidRDefault="00AA2E31" w:rsidP="00573ADE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b/>
          <w:sz w:val="26"/>
          <w:szCs w:val="26"/>
        </w:rPr>
      </w:pPr>
    </w:p>
    <w:p w:rsidR="003432EB" w:rsidRPr="003432EB" w:rsidRDefault="003432EB" w:rsidP="00573ADE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b/>
          <w:sz w:val="26"/>
          <w:szCs w:val="26"/>
        </w:rPr>
      </w:pPr>
    </w:p>
    <w:p w:rsidR="00AA2E31" w:rsidRPr="003432EB" w:rsidRDefault="00AA2E31" w:rsidP="00573A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432EB">
        <w:rPr>
          <w:iCs/>
          <w:sz w:val="26"/>
          <w:szCs w:val="26"/>
        </w:rPr>
        <w:t>В соответствии с</w:t>
      </w:r>
      <w:r w:rsidR="00E34F3F" w:rsidRPr="003432EB">
        <w:rPr>
          <w:iCs/>
          <w:sz w:val="26"/>
          <w:szCs w:val="26"/>
        </w:rPr>
        <w:t xml:space="preserve"> </w:t>
      </w:r>
      <w:r w:rsidRPr="003432EB">
        <w:rPr>
          <w:iCs/>
          <w:sz w:val="26"/>
          <w:szCs w:val="26"/>
        </w:rPr>
        <w:t xml:space="preserve">Федеральным законом от 9 февраля 2009 года № 8-ФЗ </w:t>
      </w:r>
      <w:r w:rsidR="003432EB">
        <w:rPr>
          <w:iCs/>
          <w:sz w:val="26"/>
          <w:szCs w:val="26"/>
        </w:rPr>
        <w:br/>
      </w:r>
      <w:r w:rsidRPr="003432EB">
        <w:rPr>
          <w:iCs/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 и</w:t>
      </w:r>
      <w:r w:rsidR="00E34F3F" w:rsidRPr="003432EB">
        <w:rPr>
          <w:iCs/>
          <w:sz w:val="26"/>
          <w:szCs w:val="26"/>
        </w:rPr>
        <w:t xml:space="preserve"> </w:t>
      </w:r>
      <w:r w:rsidRPr="003432EB">
        <w:rPr>
          <w:sz w:val="26"/>
          <w:szCs w:val="26"/>
        </w:rPr>
        <w:t xml:space="preserve">Порядком обеспечения доступа к информации о деятельности </w:t>
      </w:r>
      <w:r w:rsidRPr="003432EB">
        <w:rPr>
          <w:bCs/>
          <w:sz w:val="26"/>
          <w:szCs w:val="26"/>
        </w:rPr>
        <w:t>органов местного самоуправления</w:t>
      </w:r>
      <w:r w:rsidR="00E34F3F" w:rsidRPr="003432EB">
        <w:rPr>
          <w:bCs/>
          <w:sz w:val="26"/>
          <w:szCs w:val="26"/>
        </w:rPr>
        <w:t xml:space="preserve"> </w:t>
      </w:r>
      <w:r w:rsidRPr="003432EB">
        <w:rPr>
          <w:sz w:val="26"/>
          <w:szCs w:val="26"/>
          <w:lang w:eastAsia="en-US"/>
        </w:rPr>
        <w:t xml:space="preserve">муниципального округа </w:t>
      </w:r>
      <w:r w:rsidR="00E34F3F" w:rsidRPr="003432EB">
        <w:rPr>
          <w:sz w:val="26"/>
          <w:szCs w:val="26"/>
          <w:lang w:eastAsia="en-US"/>
        </w:rPr>
        <w:t>Нагатино-Садовники</w:t>
      </w:r>
      <w:r w:rsidRPr="003432EB">
        <w:rPr>
          <w:sz w:val="26"/>
          <w:szCs w:val="26"/>
          <w:lang w:eastAsia="en-US"/>
        </w:rPr>
        <w:t xml:space="preserve">, утвержденным решением Совета депутатов муниципального округа </w:t>
      </w:r>
      <w:r w:rsidR="00E34F3F" w:rsidRPr="003432EB">
        <w:rPr>
          <w:sz w:val="26"/>
          <w:szCs w:val="26"/>
          <w:lang w:eastAsia="en-US"/>
        </w:rPr>
        <w:t xml:space="preserve">Нагатино-Садовники </w:t>
      </w:r>
      <w:r w:rsidRPr="003432EB">
        <w:rPr>
          <w:sz w:val="26"/>
          <w:szCs w:val="26"/>
          <w:lang w:eastAsia="en-US"/>
        </w:rPr>
        <w:t>от </w:t>
      </w:r>
      <w:r w:rsidR="00E34F3F" w:rsidRPr="003432EB">
        <w:rPr>
          <w:sz w:val="26"/>
          <w:szCs w:val="26"/>
          <w:lang w:eastAsia="en-US"/>
        </w:rPr>
        <w:t>7 августа 2018 года № МНС-01-03-71</w:t>
      </w:r>
      <w:r w:rsidR="003432EB">
        <w:rPr>
          <w:sz w:val="26"/>
          <w:szCs w:val="26"/>
          <w:lang w:eastAsia="en-US"/>
        </w:rPr>
        <w:t xml:space="preserve"> </w:t>
      </w:r>
      <w:r w:rsidR="003432EB">
        <w:rPr>
          <w:sz w:val="26"/>
          <w:szCs w:val="26"/>
          <w:lang w:eastAsia="en-US"/>
        </w:rPr>
        <w:br/>
      </w:r>
      <w:r w:rsidR="00E34F3F" w:rsidRPr="003432EB">
        <w:rPr>
          <w:sz w:val="26"/>
          <w:szCs w:val="26"/>
          <w:lang w:eastAsia="en-US"/>
        </w:rPr>
        <w:t>«Об утверждении порядка организации доступа к информации о деятельности органов местного самоуправления муниципального округа Нагатино-Садовники</w:t>
      </w:r>
      <w:r w:rsidR="0031034F" w:rsidRPr="003432EB">
        <w:rPr>
          <w:sz w:val="26"/>
          <w:szCs w:val="26"/>
          <w:lang w:eastAsia="en-US"/>
        </w:rPr>
        <w:t>»</w:t>
      </w:r>
      <w:r w:rsidR="00496EA8" w:rsidRPr="003432EB">
        <w:rPr>
          <w:sz w:val="26"/>
          <w:szCs w:val="26"/>
          <w:lang w:eastAsia="en-US"/>
        </w:rPr>
        <w:t>,</w:t>
      </w:r>
      <w:r w:rsidR="00E34F3F" w:rsidRPr="003432EB">
        <w:rPr>
          <w:sz w:val="26"/>
          <w:szCs w:val="26"/>
          <w:lang w:eastAsia="en-US"/>
        </w:rPr>
        <w:t xml:space="preserve"> </w:t>
      </w:r>
      <w:r w:rsidRPr="003432EB">
        <w:rPr>
          <w:b/>
          <w:sz w:val="26"/>
          <w:szCs w:val="26"/>
        </w:rPr>
        <w:t xml:space="preserve">Совет депутатов муниципального округа </w:t>
      </w:r>
      <w:r w:rsidR="00E34F3F" w:rsidRPr="003432EB">
        <w:rPr>
          <w:b/>
          <w:sz w:val="26"/>
          <w:szCs w:val="26"/>
        </w:rPr>
        <w:t>Нагатино-Садовники</w:t>
      </w:r>
      <w:r w:rsidRPr="003432EB">
        <w:rPr>
          <w:b/>
          <w:sz w:val="26"/>
          <w:szCs w:val="26"/>
        </w:rPr>
        <w:t xml:space="preserve"> решил:</w:t>
      </w:r>
    </w:p>
    <w:p w:rsidR="00AA2E31" w:rsidRPr="003432EB" w:rsidRDefault="00AA2E31" w:rsidP="00573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2EB">
        <w:rPr>
          <w:sz w:val="26"/>
          <w:szCs w:val="26"/>
          <w:lang w:eastAsia="en-US"/>
        </w:rPr>
        <w:t xml:space="preserve">1. Утвердить </w:t>
      </w:r>
      <w:r w:rsidRPr="003432EB">
        <w:rPr>
          <w:sz w:val="26"/>
          <w:szCs w:val="26"/>
        </w:rPr>
        <w:t xml:space="preserve">перечень информации о деятельности </w:t>
      </w:r>
      <w:bookmarkStart w:id="7" w:name="OLE_LINK5"/>
      <w:bookmarkStart w:id="8" w:name="OLE_LINK6"/>
      <w:r w:rsidRPr="003432EB">
        <w:rPr>
          <w:sz w:val="26"/>
          <w:szCs w:val="26"/>
        </w:rPr>
        <w:t>Совета депутатов</w:t>
      </w:r>
      <w:r w:rsidR="00E34F3F" w:rsidRPr="003432EB">
        <w:rPr>
          <w:sz w:val="26"/>
          <w:szCs w:val="26"/>
        </w:rPr>
        <w:t xml:space="preserve"> </w:t>
      </w:r>
      <w:r w:rsidRPr="003432EB">
        <w:rPr>
          <w:sz w:val="26"/>
          <w:szCs w:val="26"/>
          <w:lang w:eastAsia="en-US"/>
        </w:rPr>
        <w:t xml:space="preserve">муниципального округа </w:t>
      </w:r>
      <w:r w:rsidR="00EE3197" w:rsidRPr="003432EB">
        <w:rPr>
          <w:sz w:val="26"/>
          <w:szCs w:val="26"/>
          <w:lang w:eastAsia="en-US"/>
        </w:rPr>
        <w:t>Нагати</w:t>
      </w:r>
      <w:r w:rsidR="00E34F3F" w:rsidRPr="003432EB">
        <w:rPr>
          <w:sz w:val="26"/>
          <w:szCs w:val="26"/>
          <w:lang w:eastAsia="en-US"/>
        </w:rPr>
        <w:t>но-Садовники</w:t>
      </w:r>
      <w:bookmarkEnd w:id="7"/>
      <w:bookmarkEnd w:id="8"/>
      <w:r w:rsidRPr="003432EB">
        <w:rPr>
          <w:sz w:val="26"/>
          <w:szCs w:val="26"/>
          <w:lang w:eastAsia="en-US"/>
        </w:rPr>
        <w:t xml:space="preserve">, размещаемой </w:t>
      </w:r>
      <w:r w:rsidRPr="003432EB">
        <w:rPr>
          <w:sz w:val="26"/>
          <w:szCs w:val="26"/>
        </w:rPr>
        <w:t xml:space="preserve">на официальном сайте Совета депутатов </w:t>
      </w:r>
      <w:r w:rsidRPr="003432EB">
        <w:rPr>
          <w:sz w:val="26"/>
          <w:szCs w:val="26"/>
          <w:lang w:eastAsia="en-US"/>
        </w:rPr>
        <w:t>муниципального округа</w:t>
      </w:r>
      <w:r w:rsidR="00E34F3F" w:rsidRPr="003432EB">
        <w:rPr>
          <w:sz w:val="26"/>
          <w:szCs w:val="26"/>
          <w:lang w:eastAsia="en-US"/>
        </w:rPr>
        <w:t xml:space="preserve"> Нагатино-Садовники</w:t>
      </w:r>
      <w:r w:rsidR="00E34F3F" w:rsidRPr="003432EB">
        <w:rPr>
          <w:i/>
          <w:sz w:val="26"/>
          <w:szCs w:val="26"/>
          <w:lang w:eastAsia="en-US"/>
        </w:rPr>
        <w:t xml:space="preserve"> </w:t>
      </w:r>
      <w:r w:rsidRPr="003432EB">
        <w:rPr>
          <w:sz w:val="26"/>
          <w:szCs w:val="26"/>
          <w:lang w:eastAsia="en-US"/>
        </w:rPr>
        <w:t>в информационно-телекоммуникационной сети «Интернет»</w:t>
      </w:r>
      <w:r w:rsidR="00E34F3F" w:rsidRPr="003432EB">
        <w:rPr>
          <w:sz w:val="26"/>
          <w:szCs w:val="26"/>
          <w:lang w:eastAsia="en-US"/>
        </w:rPr>
        <w:t xml:space="preserve"> </w:t>
      </w:r>
      <w:r w:rsidRPr="003432EB">
        <w:rPr>
          <w:sz w:val="26"/>
          <w:szCs w:val="26"/>
        </w:rPr>
        <w:t>(приложение</w:t>
      </w:r>
      <w:r w:rsidR="00C92AA1" w:rsidRPr="003432EB">
        <w:rPr>
          <w:sz w:val="26"/>
          <w:szCs w:val="26"/>
        </w:rPr>
        <w:t xml:space="preserve"> 1</w:t>
      </w:r>
      <w:r w:rsidRPr="003432EB">
        <w:rPr>
          <w:sz w:val="26"/>
          <w:szCs w:val="26"/>
        </w:rPr>
        <w:t>).</w:t>
      </w:r>
    </w:p>
    <w:p w:rsidR="00C92AA1" w:rsidRPr="003432EB" w:rsidRDefault="00C92AA1" w:rsidP="00573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2EB">
        <w:rPr>
          <w:sz w:val="26"/>
          <w:szCs w:val="26"/>
        </w:rPr>
        <w:t xml:space="preserve">2. Утвердить перечень информации о деятельности Совета депутатов муниципального округа Нагатино-Садовники, размещаемой на официальной странице в информационно-телекоммуникационной сети «Интернет» </w:t>
      </w:r>
      <w:r w:rsidR="003432EB">
        <w:rPr>
          <w:sz w:val="26"/>
          <w:szCs w:val="26"/>
        </w:rPr>
        <w:br/>
      </w:r>
      <w:r w:rsidRPr="003432EB">
        <w:rPr>
          <w:sz w:val="26"/>
          <w:szCs w:val="26"/>
        </w:rPr>
        <w:t>(приложение 2).</w:t>
      </w:r>
    </w:p>
    <w:p w:rsidR="00AA2E31" w:rsidRPr="003432EB" w:rsidRDefault="00C92AA1" w:rsidP="00573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32EB">
        <w:rPr>
          <w:sz w:val="26"/>
          <w:szCs w:val="26"/>
        </w:rPr>
        <w:t>3</w:t>
      </w:r>
      <w:r w:rsidR="00E34F3F" w:rsidRPr="003432EB">
        <w:rPr>
          <w:sz w:val="26"/>
          <w:szCs w:val="26"/>
        </w:rPr>
        <w:t xml:space="preserve">. </w:t>
      </w:r>
      <w:r w:rsidR="00AA2E31" w:rsidRPr="003432EB">
        <w:rPr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0E3411" w:rsidRPr="003432EB">
        <w:rPr>
          <w:sz w:val="26"/>
          <w:szCs w:val="26"/>
        </w:rPr>
        <w:t xml:space="preserve">, сетевом издании «Московский муниципальный вестник» и разместить на официальном сайте муниципального округа Нагатино-Садовники в городе Москве в информационно-телекоммуникационной сети «Интернет» </w:t>
      </w:r>
      <w:r w:rsidR="003432EB">
        <w:rPr>
          <w:sz w:val="26"/>
          <w:szCs w:val="26"/>
        </w:rPr>
        <w:br/>
      </w:r>
      <w:r w:rsidR="000E3411" w:rsidRPr="003432EB">
        <w:rPr>
          <w:sz w:val="26"/>
          <w:szCs w:val="26"/>
        </w:rPr>
        <w:t>www.n-sadovniki.ru</w:t>
      </w:r>
      <w:r w:rsidR="00AA2E31" w:rsidRPr="003432EB">
        <w:rPr>
          <w:sz w:val="26"/>
          <w:szCs w:val="26"/>
        </w:rPr>
        <w:t>.</w:t>
      </w:r>
    </w:p>
    <w:p w:rsidR="00E34F3F" w:rsidRPr="003432EB" w:rsidRDefault="00C92AA1" w:rsidP="00573AD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432EB">
        <w:rPr>
          <w:sz w:val="26"/>
          <w:szCs w:val="26"/>
        </w:rPr>
        <w:t>4</w:t>
      </w:r>
      <w:r w:rsidR="00E34F3F" w:rsidRPr="003432EB">
        <w:rPr>
          <w:sz w:val="26"/>
          <w:szCs w:val="26"/>
        </w:rPr>
        <w:t xml:space="preserve">. </w:t>
      </w:r>
      <w:r w:rsidR="00E34F3F" w:rsidRPr="003432EB">
        <w:rPr>
          <w:b/>
          <w:sz w:val="26"/>
          <w:szCs w:val="26"/>
        </w:rPr>
        <w:t>Контроль</w:t>
      </w:r>
      <w:r w:rsidR="00E34F3F" w:rsidRPr="003432EB">
        <w:rPr>
          <w:sz w:val="26"/>
          <w:szCs w:val="26"/>
        </w:rPr>
        <w:t xml:space="preserve"> </w:t>
      </w:r>
      <w:r w:rsidR="000E3411" w:rsidRPr="003432EB">
        <w:rPr>
          <w:sz w:val="26"/>
          <w:szCs w:val="26"/>
        </w:rPr>
        <w:t xml:space="preserve">за выполнением настоящего решения возложить </w:t>
      </w:r>
      <w:r w:rsidR="000E3411" w:rsidRPr="003432EB">
        <w:rPr>
          <w:b/>
          <w:sz w:val="26"/>
          <w:szCs w:val="26"/>
        </w:rPr>
        <w:t xml:space="preserve">на главу муниципального округа Нагатино-Садовники </w:t>
      </w:r>
      <w:proofErr w:type="spellStart"/>
      <w:r w:rsidR="000E3411" w:rsidRPr="003432EB">
        <w:rPr>
          <w:b/>
          <w:sz w:val="26"/>
          <w:szCs w:val="26"/>
        </w:rPr>
        <w:t>Михареву</w:t>
      </w:r>
      <w:proofErr w:type="spellEnd"/>
      <w:r w:rsidR="000E3411" w:rsidRPr="003432EB">
        <w:rPr>
          <w:b/>
          <w:sz w:val="26"/>
          <w:szCs w:val="26"/>
        </w:rPr>
        <w:t xml:space="preserve"> Н.Б.</w:t>
      </w:r>
    </w:p>
    <w:p w:rsidR="00AA2E31" w:rsidRPr="003432EB" w:rsidRDefault="00AA2E31" w:rsidP="0057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432EB" w:rsidRPr="003432EB" w:rsidRDefault="003432EB" w:rsidP="00573A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432EB" w:rsidRPr="003432EB" w:rsidRDefault="003432EB" w:rsidP="003432EB">
      <w:pPr>
        <w:rPr>
          <w:b/>
          <w:sz w:val="26"/>
          <w:szCs w:val="26"/>
        </w:rPr>
      </w:pPr>
      <w:r w:rsidRPr="003432EB">
        <w:rPr>
          <w:b/>
          <w:sz w:val="26"/>
          <w:szCs w:val="26"/>
        </w:rPr>
        <w:t xml:space="preserve">Глава муниципального округа </w:t>
      </w:r>
    </w:p>
    <w:p w:rsidR="003432EB" w:rsidRPr="003432EB" w:rsidRDefault="003432EB" w:rsidP="003432EB">
      <w:pPr>
        <w:rPr>
          <w:sz w:val="26"/>
          <w:szCs w:val="26"/>
        </w:rPr>
      </w:pPr>
      <w:r w:rsidRPr="003432EB">
        <w:rPr>
          <w:b/>
          <w:sz w:val="26"/>
          <w:szCs w:val="26"/>
        </w:rPr>
        <w:t xml:space="preserve">Нагатино-Садовники   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3432EB">
        <w:rPr>
          <w:b/>
          <w:sz w:val="26"/>
          <w:szCs w:val="26"/>
        </w:rPr>
        <w:t xml:space="preserve">  Н.Б. </w:t>
      </w:r>
      <w:proofErr w:type="spellStart"/>
      <w:r w:rsidRPr="003432EB">
        <w:rPr>
          <w:b/>
          <w:sz w:val="26"/>
          <w:szCs w:val="26"/>
        </w:rPr>
        <w:t>Михарева</w:t>
      </w:r>
      <w:proofErr w:type="spellEnd"/>
    </w:p>
    <w:p w:rsidR="00AA2E31" w:rsidRPr="003432EB" w:rsidRDefault="00AA2E31" w:rsidP="003432EB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lastRenderedPageBreak/>
        <w:t>Приложение</w:t>
      </w:r>
      <w:r w:rsidR="00C92AA1" w:rsidRPr="003432EB">
        <w:rPr>
          <w:sz w:val="26"/>
          <w:szCs w:val="26"/>
        </w:rPr>
        <w:t xml:space="preserve"> 1</w:t>
      </w:r>
    </w:p>
    <w:p w:rsidR="00AA2E31" w:rsidRPr="003432EB" w:rsidRDefault="00AA2E31" w:rsidP="003432EB">
      <w:pPr>
        <w:ind w:left="5670"/>
        <w:rPr>
          <w:i/>
          <w:sz w:val="26"/>
          <w:szCs w:val="26"/>
        </w:rPr>
      </w:pPr>
      <w:r w:rsidRPr="003432EB">
        <w:rPr>
          <w:sz w:val="26"/>
          <w:szCs w:val="26"/>
        </w:rPr>
        <w:t xml:space="preserve">к решению Совета депутатов муниципального округа </w:t>
      </w:r>
      <w:r w:rsidR="00E34F3F" w:rsidRPr="003432EB">
        <w:rPr>
          <w:sz w:val="26"/>
          <w:szCs w:val="26"/>
        </w:rPr>
        <w:t>Нагатино-Садовники</w:t>
      </w:r>
    </w:p>
    <w:p w:rsidR="00573ADE" w:rsidRPr="003432EB" w:rsidRDefault="00AA2E31" w:rsidP="003432EB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t>от</w:t>
      </w:r>
      <w:r w:rsidR="003432EB" w:rsidRPr="003432EB">
        <w:rPr>
          <w:sz w:val="26"/>
          <w:szCs w:val="26"/>
        </w:rPr>
        <w:t xml:space="preserve"> 14</w:t>
      </w:r>
      <w:r w:rsidR="000E3411" w:rsidRPr="003432EB">
        <w:rPr>
          <w:sz w:val="26"/>
          <w:szCs w:val="26"/>
        </w:rPr>
        <w:t xml:space="preserve"> </w:t>
      </w:r>
      <w:r w:rsidR="00C45022" w:rsidRPr="003432EB">
        <w:rPr>
          <w:sz w:val="26"/>
          <w:szCs w:val="26"/>
        </w:rPr>
        <w:t>февраля</w:t>
      </w:r>
      <w:r w:rsidR="000E3411" w:rsidRPr="003432EB">
        <w:rPr>
          <w:sz w:val="26"/>
          <w:szCs w:val="26"/>
        </w:rPr>
        <w:t xml:space="preserve"> 2023</w:t>
      </w:r>
      <w:r w:rsidRPr="003432EB">
        <w:rPr>
          <w:sz w:val="26"/>
          <w:szCs w:val="26"/>
        </w:rPr>
        <w:t xml:space="preserve"> года </w:t>
      </w:r>
    </w:p>
    <w:p w:rsidR="00AA2E31" w:rsidRPr="003432EB" w:rsidRDefault="00AA2E31" w:rsidP="003432EB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t xml:space="preserve">№ </w:t>
      </w:r>
      <w:r w:rsidR="00C45022" w:rsidRPr="003432EB">
        <w:rPr>
          <w:sz w:val="26"/>
          <w:szCs w:val="26"/>
        </w:rPr>
        <w:t>МНС-01-03-</w:t>
      </w:r>
      <w:r w:rsidR="003432EB" w:rsidRPr="003432EB">
        <w:rPr>
          <w:sz w:val="26"/>
          <w:szCs w:val="26"/>
        </w:rPr>
        <w:t>22</w:t>
      </w:r>
    </w:p>
    <w:p w:rsidR="00AA2E31" w:rsidRPr="003432EB" w:rsidRDefault="00AA2E31" w:rsidP="00573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A2E31" w:rsidRPr="003432EB" w:rsidRDefault="00AA2E31" w:rsidP="00573A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32EB">
        <w:rPr>
          <w:b/>
          <w:sz w:val="26"/>
          <w:szCs w:val="26"/>
        </w:rPr>
        <w:t>Перечень</w:t>
      </w:r>
    </w:p>
    <w:p w:rsidR="00AA2E31" w:rsidRPr="003432EB" w:rsidRDefault="00AA2E31" w:rsidP="00573ADE">
      <w:pPr>
        <w:jc w:val="center"/>
        <w:rPr>
          <w:b/>
          <w:bCs/>
          <w:sz w:val="26"/>
          <w:szCs w:val="26"/>
        </w:rPr>
      </w:pPr>
      <w:r w:rsidRPr="003432EB">
        <w:rPr>
          <w:b/>
          <w:sz w:val="26"/>
          <w:szCs w:val="26"/>
        </w:rPr>
        <w:t>информации о деятельности Совета депутатов</w:t>
      </w:r>
      <w:r w:rsidR="00E34F3F" w:rsidRPr="003432EB">
        <w:rPr>
          <w:b/>
          <w:sz w:val="26"/>
          <w:szCs w:val="26"/>
        </w:rPr>
        <w:t xml:space="preserve"> </w:t>
      </w:r>
      <w:r w:rsidRPr="003432EB">
        <w:rPr>
          <w:b/>
          <w:sz w:val="26"/>
          <w:szCs w:val="26"/>
          <w:lang w:eastAsia="en-US"/>
        </w:rPr>
        <w:t>муниципального округа</w:t>
      </w:r>
      <w:r w:rsidR="00E34F3F" w:rsidRPr="003432EB">
        <w:rPr>
          <w:b/>
          <w:sz w:val="26"/>
          <w:szCs w:val="26"/>
          <w:lang w:eastAsia="en-US"/>
        </w:rPr>
        <w:t xml:space="preserve"> Нагатино-Садовники</w:t>
      </w:r>
      <w:r w:rsidRPr="003432EB">
        <w:rPr>
          <w:b/>
          <w:sz w:val="26"/>
          <w:szCs w:val="26"/>
          <w:lang w:eastAsia="en-US"/>
        </w:rPr>
        <w:t xml:space="preserve">, размещаемой </w:t>
      </w:r>
      <w:r w:rsidRPr="003432EB">
        <w:rPr>
          <w:b/>
          <w:sz w:val="26"/>
          <w:szCs w:val="26"/>
        </w:rPr>
        <w:t xml:space="preserve">на официальном сайте </w:t>
      </w:r>
      <w:r w:rsidRPr="003432EB">
        <w:rPr>
          <w:b/>
          <w:sz w:val="26"/>
          <w:szCs w:val="26"/>
          <w:lang w:eastAsia="en-US"/>
        </w:rPr>
        <w:t>муниципального округа</w:t>
      </w:r>
      <w:r w:rsidR="00E34F3F" w:rsidRPr="003432EB">
        <w:rPr>
          <w:b/>
          <w:sz w:val="26"/>
          <w:szCs w:val="26"/>
          <w:lang w:eastAsia="en-US"/>
        </w:rPr>
        <w:t xml:space="preserve"> Нагатино-Садовники</w:t>
      </w:r>
      <w:r w:rsidR="00E34F3F" w:rsidRPr="003432EB">
        <w:rPr>
          <w:b/>
          <w:i/>
          <w:sz w:val="26"/>
          <w:szCs w:val="26"/>
          <w:lang w:eastAsia="en-US"/>
        </w:rPr>
        <w:t xml:space="preserve"> </w:t>
      </w:r>
      <w:r w:rsidRPr="003432EB">
        <w:rPr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AA2E31" w:rsidRPr="003432EB" w:rsidRDefault="00AA2E31" w:rsidP="00573ADE">
      <w:pPr>
        <w:jc w:val="center"/>
        <w:rPr>
          <w:b/>
          <w:sz w:val="26"/>
          <w:szCs w:val="26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2835"/>
      </w:tblGrid>
      <w:tr w:rsidR="00AA2E31" w:rsidRPr="003432EB" w:rsidTr="00573ADE">
        <w:trPr>
          <w:trHeight w:val="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436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Категория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5B50D6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0D6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0D6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Общая информация о Совете депутатов </w:t>
            </w:r>
            <w:r w:rsidRPr="003432EB">
              <w:rPr>
                <w:sz w:val="26"/>
                <w:szCs w:val="26"/>
                <w:lang w:eastAsia="en-US"/>
              </w:rPr>
              <w:t>муниципального округа Нагатино-Садовники (далее –</w:t>
            </w:r>
            <w:r w:rsidR="00573ADE" w:rsidRPr="003432EB">
              <w:rPr>
                <w:sz w:val="26"/>
                <w:szCs w:val="26"/>
                <w:lang w:eastAsia="en-US"/>
              </w:rPr>
              <w:t xml:space="preserve"> </w:t>
            </w:r>
            <w:r w:rsidRPr="003432EB">
              <w:rPr>
                <w:sz w:val="26"/>
                <w:szCs w:val="26"/>
              </w:rPr>
              <w:t>Совет депутатов</w:t>
            </w:r>
            <w:r w:rsidRPr="003432EB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4B1A2F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олное наименование, почтовый адрес, адрес электронной почты, номера справочных телефонов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4B1A2F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с</w:t>
            </w:r>
            <w:r w:rsidR="00AA2E31" w:rsidRPr="003432EB">
              <w:rPr>
                <w:sz w:val="26"/>
                <w:szCs w:val="26"/>
              </w:rPr>
              <w:t>ведения о лице, исполняющем полномочия Председателя Совета депутатов</w:t>
            </w:r>
            <w:r w:rsidR="00AA2E31" w:rsidRPr="003432EB">
              <w:rPr>
                <w:i/>
                <w:sz w:val="26"/>
                <w:szCs w:val="26"/>
              </w:rPr>
              <w:t xml:space="preserve"> </w:t>
            </w:r>
            <w:r w:rsidR="00AA2E31" w:rsidRPr="003432EB">
              <w:rPr>
                <w:sz w:val="26"/>
                <w:szCs w:val="26"/>
              </w:rPr>
              <w:t>(фамилия, имя, отчество, полномочия, а также при согласии указан</w:t>
            </w:r>
            <w:r w:rsidR="00EE3197" w:rsidRPr="003432EB">
              <w:rPr>
                <w:sz w:val="26"/>
                <w:szCs w:val="26"/>
              </w:rPr>
              <w:t>ного лица иные сведения о нем)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4B1A2F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с</w:t>
            </w:r>
            <w:r w:rsidR="00AA2E31" w:rsidRPr="003432EB">
              <w:rPr>
                <w:sz w:val="26"/>
                <w:szCs w:val="26"/>
              </w:rPr>
              <w:t>ведения о заместителе Председателя Совета депутатов (фамилия, имя, отчество, полномочия, а также при согласии указанного ли</w:t>
            </w:r>
            <w:r w:rsidR="00EE3197" w:rsidRPr="003432EB">
              <w:rPr>
                <w:sz w:val="26"/>
                <w:szCs w:val="26"/>
              </w:rPr>
              <w:t>ца иные сведения о нем)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2 рабочих дней со дня избрания; 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25387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4B1A2F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олномочия Совета депутатов, а также перечень</w:t>
            </w:r>
            <w:r w:rsidR="00EE3197" w:rsidRPr="003432EB">
              <w:rPr>
                <w:sz w:val="26"/>
                <w:szCs w:val="26"/>
              </w:rPr>
              <w:t xml:space="preserve"> </w:t>
            </w:r>
            <w:r w:rsidR="00AA2E31" w:rsidRPr="003432EB">
              <w:rPr>
                <w:sz w:val="26"/>
                <w:szCs w:val="26"/>
              </w:rPr>
              <w:t>законов и иных нормативных правовых актов, определяющих полномочия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3432EB">
        <w:trPr>
          <w:trHeight w:val="1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BC784A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с</w:t>
            </w:r>
            <w:r w:rsidR="00AA2E31" w:rsidRPr="003432EB">
              <w:rPr>
                <w:sz w:val="26"/>
                <w:szCs w:val="26"/>
              </w:rPr>
              <w:t>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3 рабочих дней со дня принятия решения Совета депутатов;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BC784A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с</w:t>
            </w:r>
            <w:r w:rsidR="00AA2E31" w:rsidRPr="003432EB">
              <w:rPr>
                <w:sz w:val="26"/>
                <w:szCs w:val="26"/>
                <w:lang w:eastAsia="en-US"/>
              </w:rPr>
              <w:t>ведения об организации доступа к информации о деятельности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BC784A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и</w:t>
            </w:r>
            <w:r w:rsidR="00AA2E31" w:rsidRPr="003432EB">
              <w:rPr>
                <w:sz w:val="26"/>
                <w:szCs w:val="26"/>
              </w:rPr>
              <w:t xml:space="preserve">нформация о правилах и сроках проведения аккредитации журналистов средств массовой </w:t>
            </w:r>
            <w:r w:rsidR="00AA2E31" w:rsidRPr="003432EB">
              <w:rPr>
                <w:sz w:val="26"/>
                <w:szCs w:val="26"/>
              </w:rPr>
              <w:lastRenderedPageBreak/>
              <w:t xml:space="preserve">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25387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</w:t>
            </w:r>
            <w:r w:rsidR="00BC784A" w:rsidRPr="003432EB"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н</w:t>
            </w:r>
            <w:r w:rsidR="00AA2E31" w:rsidRPr="003432EB">
              <w:rPr>
                <w:sz w:val="26"/>
                <w:szCs w:val="26"/>
              </w:rPr>
              <w:t>овости о деятельности Совета депутатов, о мероприятиях, проводимых Советом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5B50D6" w:rsidRPr="003432EB" w:rsidTr="00573ADE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0D6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0D6" w:rsidRPr="003432EB" w:rsidRDefault="005B50D6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Информация о правотворческой деятельности Совета депутатов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Регламент Совета депутатов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</w:t>
            </w:r>
            <w:r w:rsidR="00AA2E31" w:rsidRPr="003432EB">
              <w:rPr>
                <w:sz w:val="26"/>
                <w:szCs w:val="26"/>
                <w:lang w:eastAsia="en-US"/>
              </w:rPr>
              <w:t>лан работы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i/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pStyle w:val="ConsNormal"/>
              <w:widowControl/>
              <w:tabs>
                <w:tab w:val="left" w:pos="993"/>
              </w:tabs>
              <w:ind w:left="85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2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A2E31" w:rsidRPr="003432EB">
              <w:rPr>
                <w:rFonts w:ascii="Times New Roman" w:hAnsi="Times New Roman" w:cs="Times New Roman"/>
                <w:sz w:val="26"/>
                <w:szCs w:val="26"/>
              </w:rPr>
              <w:t xml:space="preserve">нформация о месте, времени и дате очередного (внеочередного) заседания Совета депутатов </w:t>
            </w:r>
          </w:p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не менее чем за 3 дня до дня проведения очередного заседания, 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</w:rPr>
              <w:t>внеочередного заседания не менее чем за 1 день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овестка</w:t>
            </w:r>
            <w:r w:rsidR="00EE3197" w:rsidRPr="003432EB">
              <w:rPr>
                <w:sz w:val="26"/>
                <w:szCs w:val="26"/>
              </w:rPr>
              <w:t xml:space="preserve"> </w:t>
            </w:r>
            <w:r w:rsidR="00AA2E31" w:rsidRPr="003432EB">
              <w:rPr>
                <w:sz w:val="26"/>
                <w:szCs w:val="26"/>
              </w:rPr>
              <w:t>дня заседания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E3197" w:rsidP="00573ADE">
            <w:pPr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а</w:t>
            </w:r>
            <w:r w:rsidR="00AA2E31" w:rsidRPr="003432EB">
              <w:rPr>
                <w:sz w:val="26"/>
                <w:szCs w:val="26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 в течение 3 дней после дня проведения заседания 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5B50D6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E3197" w:rsidP="00573ADE">
            <w:pPr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р</w:t>
            </w:r>
            <w:r w:rsidR="00AA2E31" w:rsidRPr="003432EB">
              <w:rPr>
                <w:sz w:val="26"/>
                <w:szCs w:val="26"/>
              </w:rPr>
              <w:t>ешения Совета депутатов (тексты),</w:t>
            </w:r>
            <w:r w:rsidR="00AA2E31" w:rsidRPr="003432EB">
              <w:rPr>
                <w:sz w:val="26"/>
                <w:szCs w:val="26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="00AA2E31" w:rsidRPr="003432EB">
              <w:rPr>
                <w:sz w:val="26"/>
                <w:szCs w:val="26"/>
              </w:rPr>
      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решений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в течение 5 рабочих дней со дня: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принятия соответствующего решения;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поступления судебного постановления в Совет депутатов;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у</w:t>
            </w:r>
            <w:r w:rsidR="00AA2E31" w:rsidRPr="003432EB">
              <w:rPr>
                <w:sz w:val="26"/>
                <w:szCs w:val="26"/>
              </w:rPr>
              <w:t xml:space="preserve">становленные формы обращений, заявлений и иных документов, принимаемых Советом депутатов к рассмотрению в соответствии с законами и иными нормативными правовыми </w:t>
            </w:r>
            <w:r w:rsidR="00AA2E31" w:rsidRPr="003432EB">
              <w:rPr>
                <w:sz w:val="26"/>
                <w:szCs w:val="26"/>
              </w:rPr>
              <w:lastRenderedPageBreak/>
              <w:t>актами, решениями Совета депутатов</w:t>
            </w:r>
            <w:r w:rsidR="00AA2E31" w:rsidRPr="003432EB">
              <w:rPr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EF0160" w:rsidRPr="003432EB" w:rsidTr="00573ADE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160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0160" w:rsidRPr="003432EB" w:rsidRDefault="00EF0160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Информация о депутатах Совета депутатов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с</w:t>
            </w:r>
            <w:r w:rsidR="00AA2E31" w:rsidRPr="003432EB">
              <w:rPr>
                <w:sz w:val="26"/>
                <w:szCs w:val="26"/>
              </w:rPr>
              <w:t>ведения о депутатах Совета депутатов (фамилии, имена, отчества, фотографии</w:t>
            </w:r>
            <w:r w:rsidR="00573ADE" w:rsidRPr="003432EB">
              <w:rPr>
                <w:sz w:val="26"/>
                <w:szCs w:val="26"/>
              </w:rPr>
              <w:t>,</w:t>
            </w:r>
            <w:r w:rsidR="00AA2E31" w:rsidRPr="003432EB">
              <w:rPr>
                <w:sz w:val="26"/>
                <w:szCs w:val="26"/>
              </w:rPr>
              <w:t xml:space="preserve"> номера контактных телефонов,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5387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7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7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г</w:t>
            </w:r>
            <w:r w:rsidR="00253871" w:rsidRPr="003432EB">
              <w:rPr>
                <w:sz w:val="26"/>
                <w:szCs w:val="26"/>
              </w:rPr>
              <w:t>рафик приема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871" w:rsidRPr="003432EB" w:rsidRDefault="00EF0160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</w:t>
            </w:r>
            <w:r w:rsidR="00EF0160" w:rsidRPr="003432EB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5 рабочих дней со дня вступления в силу решения Совета депутатов; 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</w:t>
            </w:r>
            <w:r w:rsidR="00EF0160" w:rsidRPr="003432EB"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 w:right="1354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е</w:t>
            </w:r>
            <w:r w:rsidR="00AA2E31" w:rsidRPr="003432EB">
              <w:rPr>
                <w:sz w:val="26"/>
                <w:szCs w:val="26"/>
              </w:rPr>
              <w:t>жегодные отчеты (тексты) депутатов Совета депутатов перед избирателями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3 дней со дня проведения отчета;</w:t>
            </w:r>
          </w:p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i/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с</w:t>
            </w:r>
            <w:r w:rsidR="00AA2E31" w:rsidRPr="003432EB">
              <w:rPr>
                <w:sz w:val="26"/>
                <w:szCs w:val="26"/>
              </w:rPr>
              <w:t>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3432EB">
              <w:rPr>
                <w:sz w:val="26"/>
                <w:szCs w:val="26"/>
              </w:rPr>
              <w:t>не позднее одного рабочего дня со дня поступления изменений в эти сведения</w:t>
            </w:r>
          </w:p>
        </w:tc>
      </w:tr>
      <w:tr w:rsidR="00EF0160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160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160" w:rsidRPr="003432EB" w:rsidRDefault="00EF0160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 xml:space="preserve">Информация о работе </w:t>
            </w:r>
            <w:r w:rsidRPr="003432EB">
              <w:rPr>
                <w:sz w:val="26"/>
                <w:szCs w:val="26"/>
              </w:rPr>
              <w:t>Совета депутатов</w:t>
            </w:r>
            <w:r w:rsidRPr="003432EB">
              <w:rPr>
                <w:sz w:val="26"/>
                <w:szCs w:val="26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EF0160" w:rsidRPr="003432EB" w:rsidRDefault="00EF0160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(далее – обращения)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EE3197" w:rsidRPr="003432EB">
              <w:rPr>
                <w:sz w:val="26"/>
                <w:szCs w:val="26"/>
              </w:rPr>
              <w:t xml:space="preserve"> </w:t>
            </w:r>
            <w:r w:rsidR="00AA2E31" w:rsidRPr="003432EB">
              <w:rPr>
                <w:sz w:val="26"/>
                <w:szCs w:val="26"/>
              </w:rPr>
              <w:t>депутатами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п</w:t>
            </w:r>
            <w:r w:rsidR="00AA2E31" w:rsidRPr="003432EB">
              <w:rPr>
                <w:sz w:val="26"/>
                <w:szCs w:val="26"/>
              </w:rPr>
              <w:t>орядок рассмотрения обращений в Совете депутатов, в том числе депутатами Совета депутатов с указанием актов, регулирующих эту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sz w:val="26"/>
                <w:szCs w:val="26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о</w:t>
            </w:r>
            <w:r w:rsidR="00AA2E31" w:rsidRPr="003432EB">
              <w:rPr>
                <w:sz w:val="26"/>
                <w:szCs w:val="26"/>
                <w:lang w:eastAsia="en-US"/>
              </w:rPr>
              <w:t>бзоры обращений, в том числе поступивших депутатам Совета депутатов; обобщенная информация о результатах рассмотрения обращений и принятых мерах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center"/>
              <w:rPr>
                <w:i/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в течение 3 рабочих дней с даты формирования</w:t>
            </w:r>
          </w:p>
        </w:tc>
      </w:tr>
      <w:tr w:rsidR="00AA2E31" w:rsidRPr="003432EB" w:rsidTr="00573ADE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5</w:t>
            </w:r>
            <w:r w:rsidR="00AA2E31" w:rsidRPr="003432EB"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E31" w:rsidRPr="003432EB" w:rsidRDefault="00EF0160" w:rsidP="00573ADE">
            <w:pPr>
              <w:widowControl w:val="0"/>
              <w:autoSpaceDE w:val="0"/>
              <w:autoSpaceDN w:val="0"/>
              <w:adjustRightInd w:val="0"/>
              <w:ind w:left="85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И</w:t>
            </w:r>
            <w:r w:rsidR="00AA2E31" w:rsidRPr="003432EB">
              <w:rPr>
                <w:sz w:val="26"/>
                <w:szCs w:val="26"/>
              </w:rPr>
              <w:t>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решениями Совета депутатов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31" w:rsidRPr="003432EB" w:rsidRDefault="00AA2E31" w:rsidP="00573ADE">
            <w:pPr>
              <w:autoSpaceDE w:val="0"/>
              <w:autoSpaceDN w:val="0"/>
              <w:adjustRightInd w:val="0"/>
              <w:ind w:left="85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3432EB">
              <w:rPr>
                <w:sz w:val="26"/>
                <w:szCs w:val="26"/>
              </w:rPr>
              <w:t>законами и иными нормативными правовыми актами, решениями Совета депутатов</w:t>
            </w:r>
          </w:p>
        </w:tc>
      </w:tr>
    </w:tbl>
    <w:p w:rsidR="00AA2E31" w:rsidRPr="003432EB" w:rsidRDefault="00AA2E31" w:rsidP="00573ADE">
      <w:pPr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Default="00C92AA1" w:rsidP="00573ADE">
      <w:pPr>
        <w:rPr>
          <w:sz w:val="28"/>
          <w:szCs w:val="28"/>
          <w:lang w:eastAsia="en-US"/>
        </w:rPr>
      </w:pPr>
    </w:p>
    <w:p w:rsidR="00C92AA1" w:rsidRPr="003432EB" w:rsidRDefault="00C92AA1" w:rsidP="00C92AA1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lastRenderedPageBreak/>
        <w:t>Приложение 2</w:t>
      </w:r>
    </w:p>
    <w:p w:rsidR="00C92AA1" w:rsidRPr="003432EB" w:rsidRDefault="00C92AA1" w:rsidP="00C92AA1">
      <w:pPr>
        <w:ind w:left="5670"/>
        <w:jc w:val="both"/>
        <w:rPr>
          <w:i/>
          <w:sz w:val="26"/>
          <w:szCs w:val="26"/>
        </w:rPr>
      </w:pPr>
      <w:r w:rsidRPr="003432EB">
        <w:rPr>
          <w:sz w:val="26"/>
          <w:szCs w:val="26"/>
        </w:rPr>
        <w:t>к решению Совета депутатов муниципального округа Нагатино-Садовники</w:t>
      </w:r>
    </w:p>
    <w:p w:rsidR="00C92AA1" w:rsidRPr="003432EB" w:rsidRDefault="00C92AA1" w:rsidP="00C92AA1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t xml:space="preserve">от </w:t>
      </w:r>
      <w:r w:rsidR="003432EB">
        <w:rPr>
          <w:sz w:val="26"/>
          <w:szCs w:val="26"/>
        </w:rPr>
        <w:t>14</w:t>
      </w:r>
      <w:r w:rsidRPr="003432EB">
        <w:rPr>
          <w:sz w:val="26"/>
          <w:szCs w:val="26"/>
        </w:rPr>
        <w:t xml:space="preserve"> февраля 2023 года </w:t>
      </w:r>
    </w:p>
    <w:p w:rsidR="00C92AA1" w:rsidRPr="003432EB" w:rsidRDefault="00C92AA1" w:rsidP="00C92AA1">
      <w:pPr>
        <w:ind w:left="5670"/>
        <w:rPr>
          <w:sz w:val="26"/>
          <w:szCs w:val="26"/>
        </w:rPr>
      </w:pPr>
      <w:r w:rsidRPr="003432EB">
        <w:rPr>
          <w:sz w:val="26"/>
          <w:szCs w:val="26"/>
        </w:rPr>
        <w:t>№ МНС-01-03-</w:t>
      </w:r>
      <w:r w:rsidR="003432EB">
        <w:rPr>
          <w:sz w:val="26"/>
          <w:szCs w:val="26"/>
        </w:rPr>
        <w:t>22</w:t>
      </w:r>
    </w:p>
    <w:p w:rsidR="00C92AA1" w:rsidRDefault="00C92AA1" w:rsidP="00C92A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2AA1" w:rsidRPr="003432EB" w:rsidRDefault="00C92AA1" w:rsidP="00C92AA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32EB">
        <w:rPr>
          <w:b/>
          <w:sz w:val="26"/>
          <w:szCs w:val="26"/>
        </w:rPr>
        <w:t>Перечень</w:t>
      </w:r>
    </w:p>
    <w:p w:rsidR="00C92AA1" w:rsidRPr="003432EB" w:rsidRDefault="00C92AA1" w:rsidP="00C92AA1">
      <w:pPr>
        <w:jc w:val="center"/>
        <w:rPr>
          <w:b/>
          <w:bCs/>
          <w:sz w:val="26"/>
          <w:szCs w:val="26"/>
        </w:rPr>
      </w:pPr>
      <w:r w:rsidRPr="003432EB">
        <w:rPr>
          <w:b/>
          <w:sz w:val="26"/>
          <w:szCs w:val="26"/>
        </w:rPr>
        <w:t xml:space="preserve">информации о деятельности Совета депутатов </w:t>
      </w:r>
      <w:r w:rsidRPr="003432EB">
        <w:rPr>
          <w:b/>
          <w:sz w:val="26"/>
          <w:szCs w:val="26"/>
          <w:lang w:eastAsia="en-US"/>
        </w:rPr>
        <w:t xml:space="preserve">муниципального округа Нагатино-Садовники, размещаемой </w:t>
      </w:r>
      <w:r w:rsidRPr="003432EB">
        <w:rPr>
          <w:b/>
          <w:sz w:val="26"/>
          <w:szCs w:val="26"/>
        </w:rPr>
        <w:t xml:space="preserve">на официальной странице муниципального округа Нагатино-Садовники </w:t>
      </w:r>
      <w:r w:rsidRPr="003432EB">
        <w:rPr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C92AA1" w:rsidRPr="003432EB" w:rsidRDefault="00C92AA1" w:rsidP="00C92AA1">
      <w:pPr>
        <w:jc w:val="center"/>
        <w:rPr>
          <w:b/>
          <w:sz w:val="26"/>
          <w:szCs w:val="26"/>
          <w:lang w:eastAsia="en-US"/>
        </w:rPr>
      </w:pPr>
    </w:p>
    <w:tbl>
      <w:tblPr>
        <w:tblW w:w="921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461"/>
        <w:gridCol w:w="2902"/>
      </w:tblGrid>
      <w:tr w:rsidR="00AA3600" w:rsidRPr="003432EB" w:rsidTr="00435E4F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№ п/п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EB3D34" w:rsidP="00930805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Категория информации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Периодичность размещения информации </w:t>
            </w:r>
          </w:p>
        </w:tc>
      </w:tr>
      <w:tr w:rsidR="00AA3600" w:rsidRPr="003432EB" w:rsidTr="003432EB">
        <w:trPr>
          <w:trHeight w:val="1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1.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Общая информация: официальные символы муниципального округа Нагатино-Садовники, наименование органа местного самоуправления, почтовый адрес, адрес электронной почты, номера телефонов, сведения об официальном сайте органа местного самоуправления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Единожды, поддерживается в актуальном состоянии</w:t>
            </w:r>
          </w:p>
        </w:tc>
      </w:tr>
      <w:tr w:rsidR="00AA3600" w:rsidRPr="003432EB" w:rsidTr="00435E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AA3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Информация о проводимых мероприятиях с участием депутатов Совета депутатов: встречи, поздравления, концерты, акции и т.п.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В течение 3-х рабочих дней со дня проведения</w:t>
            </w:r>
          </w:p>
        </w:tc>
      </w:tr>
      <w:tr w:rsidR="00AA3600" w:rsidRPr="003432EB" w:rsidTr="00435E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AA3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Информация о деятельности депутатов Совета депутатов муниципального округа Нагатино-Садовники: заседания Совета депутатов, заседании профильных комиссий Совета депутатов, результаты публичных слушаний, встречи с жителями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Анонс – не менее чем за 3 рабочих дня до дня проведения мероприятия, отчет – в течение 3-х рабочих дней со дня проведения мероприятия</w:t>
            </w:r>
          </w:p>
        </w:tc>
      </w:tr>
      <w:tr w:rsidR="00AA3600" w:rsidRPr="003432EB" w:rsidTr="00435E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  <w:lang w:eastAsia="en-US"/>
              </w:rPr>
              <w:t>Размещение общедоступной информации в форме открытых данных с указанием ссылок на первоисточник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AA3600" w:rsidRPr="003432EB" w:rsidTr="003432EB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432EB">
              <w:rPr>
                <w:sz w:val="26"/>
                <w:szCs w:val="26"/>
              </w:rPr>
              <w:t>Комментарии депутатов Совета депутатов по актуальным вопросам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По мере необходимости</w:t>
            </w:r>
          </w:p>
        </w:tc>
      </w:tr>
      <w:tr w:rsidR="00AA3600" w:rsidRPr="003432EB" w:rsidTr="00435E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AA36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>Информация о нормотворческой деятельности Совета депутатов муниципального округа Нагатино-Садовники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600" w:rsidRPr="003432EB" w:rsidRDefault="00AA3600" w:rsidP="009308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  <w:r w:rsidRPr="003432EB">
              <w:rPr>
                <w:iCs/>
                <w:sz w:val="26"/>
                <w:szCs w:val="26"/>
                <w:lang w:eastAsia="en-US"/>
              </w:rPr>
              <w:t>В течение 3-х рабочих дней со дня принятия</w:t>
            </w:r>
          </w:p>
        </w:tc>
      </w:tr>
      <w:tr w:rsidR="00435E4F" w:rsidRPr="003432EB" w:rsidTr="00435E4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4F" w:rsidRPr="003432EB" w:rsidRDefault="00435E4F" w:rsidP="00930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4F" w:rsidRPr="003432EB" w:rsidRDefault="00435E4F" w:rsidP="00AA36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432EB">
              <w:rPr>
                <w:sz w:val="26"/>
                <w:szCs w:val="26"/>
              </w:rPr>
              <w:t xml:space="preserve">Иная информация о деятельности депутатов Совета депутатов </w:t>
            </w:r>
            <w:r w:rsidRPr="003432EB">
              <w:rPr>
                <w:sz w:val="26"/>
                <w:szCs w:val="26"/>
                <w:lang w:eastAsia="en-US"/>
              </w:rPr>
              <w:t>муниципального округа Нагатино-Садовники по согласованию с главой муниципального округа Нагатино-Садовники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E4F" w:rsidRPr="003432EB" w:rsidRDefault="00435E4F" w:rsidP="0093080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AA3600" w:rsidRPr="003432EB" w:rsidRDefault="00AA3600" w:rsidP="00AA360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C92AA1" w:rsidRPr="003432EB" w:rsidRDefault="00C92AA1" w:rsidP="00573ADE">
      <w:pPr>
        <w:rPr>
          <w:sz w:val="26"/>
          <w:szCs w:val="26"/>
          <w:lang w:eastAsia="en-US"/>
        </w:rPr>
      </w:pPr>
    </w:p>
    <w:sectPr w:rsidR="00C92AA1" w:rsidRPr="003432EB" w:rsidSect="003432EB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D5" w:rsidRDefault="00614FD5" w:rsidP="00B77EB8">
      <w:r>
        <w:separator/>
      </w:r>
    </w:p>
  </w:endnote>
  <w:endnote w:type="continuationSeparator" w:id="0">
    <w:p w:rsidR="00614FD5" w:rsidRDefault="00614FD5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D5" w:rsidRDefault="00614FD5" w:rsidP="00B77EB8">
      <w:r>
        <w:separator/>
      </w:r>
    </w:p>
  </w:footnote>
  <w:footnote w:type="continuationSeparator" w:id="0">
    <w:p w:rsidR="00614FD5" w:rsidRDefault="00614FD5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31" w:rsidRDefault="00AA2E31" w:rsidP="008D4812">
    <w:pPr>
      <w:pStyle w:val="a4"/>
    </w:pPr>
  </w:p>
  <w:p w:rsidR="00AA2E31" w:rsidRDefault="00AA2E31" w:rsidP="005978F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03907"/>
    <w:rsid w:val="00016478"/>
    <w:rsid w:val="00040523"/>
    <w:rsid w:val="00043F1F"/>
    <w:rsid w:val="00046C3F"/>
    <w:rsid w:val="000472AC"/>
    <w:rsid w:val="00053441"/>
    <w:rsid w:val="00055ED4"/>
    <w:rsid w:val="00064AAD"/>
    <w:rsid w:val="000774A0"/>
    <w:rsid w:val="000869FF"/>
    <w:rsid w:val="000A288A"/>
    <w:rsid w:val="000B0ED6"/>
    <w:rsid w:val="000B60DD"/>
    <w:rsid w:val="000B6F8D"/>
    <w:rsid w:val="000C102F"/>
    <w:rsid w:val="000D4BF8"/>
    <w:rsid w:val="000D65F1"/>
    <w:rsid w:val="000E3411"/>
    <w:rsid w:val="000E5EC5"/>
    <w:rsid w:val="000E755A"/>
    <w:rsid w:val="000F0195"/>
    <w:rsid w:val="000F3BEA"/>
    <w:rsid w:val="000F41D1"/>
    <w:rsid w:val="000F764E"/>
    <w:rsid w:val="00104D30"/>
    <w:rsid w:val="00115BDF"/>
    <w:rsid w:val="00122BDF"/>
    <w:rsid w:val="00130E32"/>
    <w:rsid w:val="00131813"/>
    <w:rsid w:val="00133954"/>
    <w:rsid w:val="00145679"/>
    <w:rsid w:val="00151567"/>
    <w:rsid w:val="001553BC"/>
    <w:rsid w:val="0016681A"/>
    <w:rsid w:val="00173393"/>
    <w:rsid w:val="00175D2A"/>
    <w:rsid w:val="001A72B5"/>
    <w:rsid w:val="001C0074"/>
    <w:rsid w:val="001E2BBD"/>
    <w:rsid w:val="00200998"/>
    <w:rsid w:val="00201E8D"/>
    <w:rsid w:val="002054D6"/>
    <w:rsid w:val="00211248"/>
    <w:rsid w:val="00225716"/>
    <w:rsid w:val="002277E2"/>
    <w:rsid w:val="00230880"/>
    <w:rsid w:val="00237AF5"/>
    <w:rsid w:val="002524A0"/>
    <w:rsid w:val="00253871"/>
    <w:rsid w:val="002601ED"/>
    <w:rsid w:val="00260870"/>
    <w:rsid w:val="00261D21"/>
    <w:rsid w:val="0026267B"/>
    <w:rsid w:val="0028567C"/>
    <w:rsid w:val="00287ADA"/>
    <w:rsid w:val="00290069"/>
    <w:rsid w:val="00297D27"/>
    <w:rsid w:val="002A2162"/>
    <w:rsid w:val="002A7FF9"/>
    <w:rsid w:val="002B6277"/>
    <w:rsid w:val="002B7A24"/>
    <w:rsid w:val="002D7C01"/>
    <w:rsid w:val="002E0D17"/>
    <w:rsid w:val="002E4334"/>
    <w:rsid w:val="002F322D"/>
    <w:rsid w:val="00303C64"/>
    <w:rsid w:val="0031034F"/>
    <w:rsid w:val="003432EB"/>
    <w:rsid w:val="00346986"/>
    <w:rsid w:val="0035056B"/>
    <w:rsid w:val="003536B1"/>
    <w:rsid w:val="003550AB"/>
    <w:rsid w:val="003844B1"/>
    <w:rsid w:val="00387796"/>
    <w:rsid w:val="0038781F"/>
    <w:rsid w:val="003978AB"/>
    <w:rsid w:val="003A2989"/>
    <w:rsid w:val="003A2BCF"/>
    <w:rsid w:val="003A79A9"/>
    <w:rsid w:val="003B107C"/>
    <w:rsid w:val="003B2B99"/>
    <w:rsid w:val="003B629C"/>
    <w:rsid w:val="003C183F"/>
    <w:rsid w:val="003C1A91"/>
    <w:rsid w:val="003F2135"/>
    <w:rsid w:val="003F3A6B"/>
    <w:rsid w:val="00402324"/>
    <w:rsid w:val="00414753"/>
    <w:rsid w:val="004201C2"/>
    <w:rsid w:val="00426E99"/>
    <w:rsid w:val="00430A62"/>
    <w:rsid w:val="00435E4F"/>
    <w:rsid w:val="0044001C"/>
    <w:rsid w:val="00440932"/>
    <w:rsid w:val="004424D6"/>
    <w:rsid w:val="00454F12"/>
    <w:rsid w:val="00470CDF"/>
    <w:rsid w:val="00473178"/>
    <w:rsid w:val="00474F28"/>
    <w:rsid w:val="00485B67"/>
    <w:rsid w:val="004876FB"/>
    <w:rsid w:val="004947F7"/>
    <w:rsid w:val="00496EA8"/>
    <w:rsid w:val="004A225C"/>
    <w:rsid w:val="004A75BB"/>
    <w:rsid w:val="004B1A2F"/>
    <w:rsid w:val="004C1F83"/>
    <w:rsid w:val="004C3395"/>
    <w:rsid w:val="004E14F8"/>
    <w:rsid w:val="004E2A68"/>
    <w:rsid w:val="004F57A3"/>
    <w:rsid w:val="00502AE4"/>
    <w:rsid w:val="005176A2"/>
    <w:rsid w:val="00520E84"/>
    <w:rsid w:val="00522CED"/>
    <w:rsid w:val="00524565"/>
    <w:rsid w:val="00531850"/>
    <w:rsid w:val="00540249"/>
    <w:rsid w:val="005703DF"/>
    <w:rsid w:val="00573ADE"/>
    <w:rsid w:val="00593D38"/>
    <w:rsid w:val="00596EF9"/>
    <w:rsid w:val="00597187"/>
    <w:rsid w:val="005978FA"/>
    <w:rsid w:val="005A681D"/>
    <w:rsid w:val="005A7CBB"/>
    <w:rsid w:val="005B19E2"/>
    <w:rsid w:val="005B4497"/>
    <w:rsid w:val="005B50D6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14FD5"/>
    <w:rsid w:val="00642787"/>
    <w:rsid w:val="0064563D"/>
    <w:rsid w:val="006618FF"/>
    <w:rsid w:val="00673A00"/>
    <w:rsid w:val="00674C3E"/>
    <w:rsid w:val="00697956"/>
    <w:rsid w:val="006A16D5"/>
    <w:rsid w:val="006A2493"/>
    <w:rsid w:val="006C4C41"/>
    <w:rsid w:val="006D6F4B"/>
    <w:rsid w:val="006E0B31"/>
    <w:rsid w:val="006E4172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A0ECC"/>
    <w:rsid w:val="007B26EB"/>
    <w:rsid w:val="007C4416"/>
    <w:rsid w:val="007E0115"/>
    <w:rsid w:val="008008D3"/>
    <w:rsid w:val="00823922"/>
    <w:rsid w:val="00823CB5"/>
    <w:rsid w:val="008347EB"/>
    <w:rsid w:val="00836FCA"/>
    <w:rsid w:val="00842B17"/>
    <w:rsid w:val="00850BCA"/>
    <w:rsid w:val="00852319"/>
    <w:rsid w:val="00853E32"/>
    <w:rsid w:val="00870CF9"/>
    <w:rsid w:val="008725ED"/>
    <w:rsid w:val="0089333F"/>
    <w:rsid w:val="008A03C7"/>
    <w:rsid w:val="008B6603"/>
    <w:rsid w:val="008D4812"/>
    <w:rsid w:val="008D4A8F"/>
    <w:rsid w:val="008D6135"/>
    <w:rsid w:val="008E6E5A"/>
    <w:rsid w:val="008E7A11"/>
    <w:rsid w:val="008E7ECB"/>
    <w:rsid w:val="008F294B"/>
    <w:rsid w:val="00901F97"/>
    <w:rsid w:val="009219C9"/>
    <w:rsid w:val="00930A26"/>
    <w:rsid w:val="00956B9D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E4CBF"/>
    <w:rsid w:val="009F314E"/>
    <w:rsid w:val="009F6E75"/>
    <w:rsid w:val="00A000C7"/>
    <w:rsid w:val="00A056D2"/>
    <w:rsid w:val="00A15F38"/>
    <w:rsid w:val="00A24823"/>
    <w:rsid w:val="00A273F8"/>
    <w:rsid w:val="00A47A25"/>
    <w:rsid w:val="00A52842"/>
    <w:rsid w:val="00A65BE0"/>
    <w:rsid w:val="00A708D8"/>
    <w:rsid w:val="00AA2E31"/>
    <w:rsid w:val="00AA3600"/>
    <w:rsid w:val="00AD21A9"/>
    <w:rsid w:val="00AE4DA4"/>
    <w:rsid w:val="00AF059B"/>
    <w:rsid w:val="00AF4B4C"/>
    <w:rsid w:val="00B01D31"/>
    <w:rsid w:val="00B051F2"/>
    <w:rsid w:val="00B22B18"/>
    <w:rsid w:val="00B30AFF"/>
    <w:rsid w:val="00B43A85"/>
    <w:rsid w:val="00B57873"/>
    <w:rsid w:val="00B62A6E"/>
    <w:rsid w:val="00B77EB8"/>
    <w:rsid w:val="00B90193"/>
    <w:rsid w:val="00BA08D4"/>
    <w:rsid w:val="00BA619B"/>
    <w:rsid w:val="00BA7DDC"/>
    <w:rsid w:val="00BC784A"/>
    <w:rsid w:val="00BD552D"/>
    <w:rsid w:val="00BD6173"/>
    <w:rsid w:val="00BD7781"/>
    <w:rsid w:val="00BE4B9E"/>
    <w:rsid w:val="00BF26D6"/>
    <w:rsid w:val="00C01880"/>
    <w:rsid w:val="00C16C81"/>
    <w:rsid w:val="00C2157C"/>
    <w:rsid w:val="00C24A83"/>
    <w:rsid w:val="00C30304"/>
    <w:rsid w:val="00C31100"/>
    <w:rsid w:val="00C3149B"/>
    <w:rsid w:val="00C42839"/>
    <w:rsid w:val="00C43359"/>
    <w:rsid w:val="00C445C2"/>
    <w:rsid w:val="00C45022"/>
    <w:rsid w:val="00C51F3E"/>
    <w:rsid w:val="00C67AC7"/>
    <w:rsid w:val="00C743FE"/>
    <w:rsid w:val="00C768C6"/>
    <w:rsid w:val="00C80F6D"/>
    <w:rsid w:val="00C92AA1"/>
    <w:rsid w:val="00C9581B"/>
    <w:rsid w:val="00C96652"/>
    <w:rsid w:val="00CA11FB"/>
    <w:rsid w:val="00CB1B22"/>
    <w:rsid w:val="00CB46F5"/>
    <w:rsid w:val="00CE773B"/>
    <w:rsid w:val="00D01D04"/>
    <w:rsid w:val="00D054DA"/>
    <w:rsid w:val="00D06032"/>
    <w:rsid w:val="00D12532"/>
    <w:rsid w:val="00D1408F"/>
    <w:rsid w:val="00D16E8E"/>
    <w:rsid w:val="00D1762E"/>
    <w:rsid w:val="00D23BA9"/>
    <w:rsid w:val="00D27FC5"/>
    <w:rsid w:val="00D32E59"/>
    <w:rsid w:val="00D52C38"/>
    <w:rsid w:val="00D560D0"/>
    <w:rsid w:val="00D61DED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E6A36"/>
    <w:rsid w:val="00DF2692"/>
    <w:rsid w:val="00E07E36"/>
    <w:rsid w:val="00E2559C"/>
    <w:rsid w:val="00E258A0"/>
    <w:rsid w:val="00E259D1"/>
    <w:rsid w:val="00E33140"/>
    <w:rsid w:val="00E34BCD"/>
    <w:rsid w:val="00E34F3F"/>
    <w:rsid w:val="00E432D1"/>
    <w:rsid w:val="00E55A48"/>
    <w:rsid w:val="00E63245"/>
    <w:rsid w:val="00E7287A"/>
    <w:rsid w:val="00E87D93"/>
    <w:rsid w:val="00E90D66"/>
    <w:rsid w:val="00E95E3B"/>
    <w:rsid w:val="00EB3D34"/>
    <w:rsid w:val="00EC14FD"/>
    <w:rsid w:val="00ED114A"/>
    <w:rsid w:val="00ED1FC5"/>
    <w:rsid w:val="00EE11A6"/>
    <w:rsid w:val="00EE311A"/>
    <w:rsid w:val="00EE3197"/>
    <w:rsid w:val="00EF0160"/>
    <w:rsid w:val="00EF2A6B"/>
    <w:rsid w:val="00F232A7"/>
    <w:rsid w:val="00F27078"/>
    <w:rsid w:val="00F40BC9"/>
    <w:rsid w:val="00F41F97"/>
    <w:rsid w:val="00F503AA"/>
    <w:rsid w:val="00F63F6D"/>
    <w:rsid w:val="00F85F31"/>
    <w:rsid w:val="00F90BA9"/>
    <w:rsid w:val="00F9723D"/>
    <w:rsid w:val="00FA373B"/>
    <w:rsid w:val="00FB427C"/>
    <w:rsid w:val="00FD1EE9"/>
    <w:rsid w:val="00FD4FCA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C9541"/>
  <w15:docId w15:val="{8603455D-3568-4C4D-BAEF-5023EB9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77E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77EB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B77EB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25716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22CED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B2DFB-A79F-4701-B41C-6A1916D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1155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2023-02-14T07:29:00Z</cp:lastPrinted>
  <dcterms:created xsi:type="dcterms:W3CDTF">2023-02-06T13:14:00Z</dcterms:created>
  <dcterms:modified xsi:type="dcterms:W3CDTF">2023-02-14T07:32:00Z</dcterms:modified>
</cp:coreProperties>
</file>