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DE" w:rsidRPr="004E2A96" w:rsidRDefault="00DE4ADE" w:rsidP="00DE4ADE">
      <w:pPr>
        <w:widowControl/>
        <w:tabs>
          <w:tab w:val="left" w:pos="8931"/>
        </w:tabs>
        <w:autoSpaceDE/>
        <w:adjustRightInd/>
        <w:spacing w:after="120"/>
        <w:ind w:right="-97"/>
        <w:jc w:val="center"/>
        <w:rPr>
          <w:b/>
          <w:sz w:val="28"/>
          <w:szCs w:val="28"/>
        </w:rPr>
      </w:pPr>
      <w:r w:rsidRPr="004E2A96">
        <w:rPr>
          <w:b/>
          <w:sz w:val="28"/>
          <w:szCs w:val="28"/>
        </w:rPr>
        <w:t>СОВЕТ ДЕПУТАТОВ</w:t>
      </w:r>
    </w:p>
    <w:p w:rsidR="00DE4ADE" w:rsidRPr="004E2A96" w:rsidRDefault="00DE4ADE" w:rsidP="00DE4ADE">
      <w:pPr>
        <w:widowControl/>
        <w:tabs>
          <w:tab w:val="left" w:pos="8931"/>
        </w:tabs>
        <w:autoSpaceDE/>
        <w:adjustRightInd/>
        <w:spacing w:after="120"/>
        <w:ind w:right="-97"/>
        <w:jc w:val="center"/>
        <w:rPr>
          <w:b/>
          <w:sz w:val="28"/>
          <w:szCs w:val="28"/>
        </w:rPr>
      </w:pPr>
      <w:r w:rsidRPr="004E2A96">
        <w:rPr>
          <w:b/>
          <w:sz w:val="28"/>
          <w:szCs w:val="28"/>
        </w:rPr>
        <w:t>МУНИЦИПАЛЬНОГО ОКРУГА</w:t>
      </w:r>
    </w:p>
    <w:p w:rsidR="00DE4ADE" w:rsidRPr="004E2A96" w:rsidRDefault="00DE4ADE" w:rsidP="00DE4ADE">
      <w:pPr>
        <w:widowControl/>
        <w:tabs>
          <w:tab w:val="left" w:pos="8931"/>
        </w:tabs>
        <w:autoSpaceDE/>
        <w:adjustRightInd/>
        <w:spacing w:after="120"/>
        <w:ind w:right="-97"/>
        <w:jc w:val="center"/>
        <w:rPr>
          <w:b/>
          <w:sz w:val="28"/>
          <w:szCs w:val="28"/>
        </w:rPr>
      </w:pPr>
      <w:r w:rsidRPr="004E2A96">
        <w:rPr>
          <w:b/>
          <w:sz w:val="28"/>
          <w:szCs w:val="28"/>
        </w:rPr>
        <w:t>НАГАТИНО-САДОВНИКИ</w:t>
      </w:r>
    </w:p>
    <w:p w:rsidR="00DE4ADE" w:rsidRPr="004E2A96" w:rsidRDefault="00DE4ADE" w:rsidP="00DE4ADE">
      <w:pPr>
        <w:widowControl/>
        <w:tabs>
          <w:tab w:val="left" w:pos="8931"/>
        </w:tabs>
        <w:autoSpaceDE/>
        <w:adjustRightInd/>
        <w:spacing w:after="120"/>
        <w:ind w:right="-97"/>
        <w:jc w:val="center"/>
        <w:rPr>
          <w:b/>
          <w:sz w:val="28"/>
          <w:szCs w:val="28"/>
        </w:rPr>
      </w:pPr>
    </w:p>
    <w:p w:rsidR="00DE4ADE" w:rsidRPr="004E2A96" w:rsidRDefault="00DE4ADE" w:rsidP="00DE4ADE">
      <w:pPr>
        <w:widowControl/>
        <w:tabs>
          <w:tab w:val="left" w:pos="8931"/>
        </w:tabs>
        <w:autoSpaceDE/>
        <w:adjustRightInd/>
        <w:spacing w:after="120"/>
        <w:ind w:right="-97"/>
        <w:jc w:val="center"/>
        <w:rPr>
          <w:b/>
          <w:sz w:val="28"/>
          <w:szCs w:val="28"/>
        </w:rPr>
      </w:pPr>
      <w:r w:rsidRPr="004E2A96">
        <w:rPr>
          <w:b/>
          <w:sz w:val="28"/>
          <w:szCs w:val="28"/>
        </w:rPr>
        <w:t>РЕШЕНИЕ</w:t>
      </w:r>
    </w:p>
    <w:p w:rsidR="00DE4ADE" w:rsidRPr="004E2A96" w:rsidRDefault="00DE4ADE" w:rsidP="00DE4ADE">
      <w:pPr>
        <w:widowControl/>
        <w:tabs>
          <w:tab w:val="left" w:pos="8931"/>
        </w:tabs>
        <w:autoSpaceDE/>
        <w:adjustRightInd/>
        <w:spacing w:after="120"/>
        <w:ind w:right="-97"/>
        <w:jc w:val="center"/>
        <w:rPr>
          <w:b/>
          <w:sz w:val="28"/>
          <w:szCs w:val="28"/>
        </w:rPr>
      </w:pPr>
    </w:p>
    <w:p w:rsidR="00DE4ADE" w:rsidRPr="004E2A96" w:rsidRDefault="00DE4ADE" w:rsidP="00DE4ADE">
      <w:pPr>
        <w:widowControl/>
        <w:tabs>
          <w:tab w:val="left" w:pos="4678"/>
        </w:tabs>
        <w:autoSpaceDE/>
        <w:adjustRightInd/>
        <w:ind w:right="4251"/>
        <w:jc w:val="both"/>
        <w:rPr>
          <w:b/>
          <w:sz w:val="28"/>
          <w:szCs w:val="28"/>
        </w:rPr>
      </w:pPr>
    </w:p>
    <w:p w:rsidR="00DE4ADE" w:rsidRPr="004E2A96" w:rsidRDefault="00DE4ADE" w:rsidP="00DE4ADE">
      <w:pPr>
        <w:widowControl/>
        <w:tabs>
          <w:tab w:val="left" w:pos="142"/>
        </w:tabs>
        <w:autoSpaceDE/>
        <w:adjustRightInd/>
        <w:jc w:val="both"/>
        <w:rPr>
          <w:b/>
          <w:sz w:val="28"/>
          <w:szCs w:val="28"/>
          <w:u w:val="single"/>
        </w:rPr>
      </w:pPr>
      <w:r w:rsidRPr="004E2A96">
        <w:rPr>
          <w:b/>
          <w:sz w:val="28"/>
          <w:szCs w:val="28"/>
          <w:u w:val="single"/>
        </w:rPr>
        <w:t>22 декабря 2020 года № МНС-01-03-100</w:t>
      </w:r>
    </w:p>
    <w:p w:rsidR="00F96F6C" w:rsidRDefault="00F96F6C" w:rsidP="00F96F6C">
      <w:pPr>
        <w:widowControl/>
        <w:autoSpaceDE/>
        <w:autoSpaceDN/>
        <w:adjustRightInd/>
        <w:ind w:firstLine="720"/>
        <w:jc w:val="both"/>
        <w:rPr>
          <w:b/>
          <w:sz w:val="24"/>
          <w:szCs w:val="24"/>
        </w:rPr>
      </w:pPr>
    </w:p>
    <w:p w:rsidR="00DE4ADE" w:rsidRPr="00F96F6C" w:rsidRDefault="00DE4ADE" w:rsidP="00F96F6C">
      <w:pPr>
        <w:widowControl/>
        <w:autoSpaceDE/>
        <w:autoSpaceDN/>
        <w:adjustRightInd/>
        <w:ind w:firstLine="720"/>
        <w:jc w:val="both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F96F6C" w:rsidRPr="00F96F6C" w:rsidTr="00F80F67">
        <w:tc>
          <w:tcPr>
            <w:tcW w:w="4928" w:type="dxa"/>
            <w:shd w:val="clear" w:color="auto" w:fill="auto"/>
          </w:tcPr>
          <w:p w:rsidR="00F96F6C" w:rsidRPr="00F96F6C" w:rsidRDefault="00F96F6C" w:rsidP="0095694B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8"/>
                <w:szCs w:val="28"/>
              </w:rPr>
            </w:pPr>
            <w:r w:rsidRPr="00F96F6C">
              <w:rPr>
                <w:b/>
                <w:color w:val="000000"/>
                <w:sz w:val="28"/>
                <w:szCs w:val="28"/>
              </w:rPr>
              <w:t xml:space="preserve">О признании обращения депутатов Совета депутатов муниципального округа Нагатино-Садовники </w:t>
            </w:r>
            <w:r w:rsidR="0095694B">
              <w:rPr>
                <w:b/>
                <w:color w:val="000000"/>
                <w:sz w:val="28"/>
                <w:szCs w:val="28"/>
              </w:rPr>
              <w:t>Кузьминой Л.М., Каминского Ю.В.</w:t>
            </w:r>
            <w:r w:rsidR="0095694B" w:rsidRPr="00F96F6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96F6C">
              <w:rPr>
                <w:b/>
                <w:color w:val="000000"/>
                <w:sz w:val="28"/>
                <w:szCs w:val="28"/>
              </w:rPr>
              <w:t>депутатским запросом</w:t>
            </w:r>
          </w:p>
        </w:tc>
      </w:tr>
    </w:tbl>
    <w:p w:rsidR="00F96F6C" w:rsidRPr="00F96F6C" w:rsidRDefault="00F96F6C" w:rsidP="00F96F6C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F96F6C">
        <w:rPr>
          <w:b/>
          <w:color w:val="000000"/>
          <w:sz w:val="28"/>
          <w:szCs w:val="28"/>
        </w:rPr>
        <w:t xml:space="preserve">  </w:t>
      </w:r>
      <w:r w:rsidRPr="00F96F6C">
        <w:rPr>
          <w:b/>
          <w:color w:val="000000"/>
          <w:sz w:val="28"/>
          <w:szCs w:val="28"/>
        </w:rPr>
        <w:tab/>
        <w:t xml:space="preserve"> </w:t>
      </w:r>
    </w:p>
    <w:p w:rsidR="00F96F6C" w:rsidRPr="00F96F6C" w:rsidRDefault="00F96F6C" w:rsidP="00F96F6C">
      <w:pPr>
        <w:widowControl/>
        <w:tabs>
          <w:tab w:val="left" w:pos="4680"/>
        </w:tabs>
        <w:autoSpaceDE/>
        <w:autoSpaceDN/>
        <w:adjustRightInd/>
        <w:ind w:right="4675"/>
        <w:jc w:val="both"/>
        <w:rPr>
          <w:b/>
          <w:sz w:val="28"/>
          <w:szCs w:val="28"/>
        </w:rPr>
      </w:pPr>
    </w:p>
    <w:p w:rsidR="00F96F6C" w:rsidRPr="00F96F6C" w:rsidRDefault="00F96F6C" w:rsidP="00F96F6C">
      <w:pPr>
        <w:widowControl/>
        <w:autoSpaceDE/>
        <w:autoSpaceDN/>
        <w:adjustRightInd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F96F6C">
        <w:rPr>
          <w:rFonts w:eastAsia="Calibri"/>
          <w:sz w:val="28"/>
          <w:szCs w:val="28"/>
          <w:lang w:eastAsia="en-US"/>
        </w:rPr>
        <w:t xml:space="preserve">В соответствии с Законом города Москвы от 25.11.2009 № 9 </w:t>
      </w:r>
      <w:r w:rsidRPr="00F96F6C">
        <w:rPr>
          <w:rFonts w:eastAsia="Calibri"/>
          <w:sz w:val="28"/>
          <w:szCs w:val="28"/>
          <w:lang w:eastAsia="en-US"/>
        </w:rPr>
        <w:br/>
        <w:t xml:space="preserve">«О гарантиях осуществления полномочий лиц, замещающих муниципальные должности в городе Москве», Уставом муниципального округа Нагатино-Садовники, Регламентом Совета депутатов муниципального округа Нагатино-Садовники, заслушав депутата Совета депутатов муниципального округа Нагатино-Садовники Каминского Ю.В., </w:t>
      </w:r>
      <w:r w:rsidRPr="00F96F6C">
        <w:rPr>
          <w:rFonts w:eastAsia="Calibri"/>
          <w:b/>
          <w:sz w:val="28"/>
          <w:szCs w:val="28"/>
          <w:lang w:eastAsia="en-US"/>
        </w:rPr>
        <w:t>Совет депутатов муниципального округа Нагатино-Садовники решил:</w:t>
      </w:r>
    </w:p>
    <w:p w:rsidR="00F96F6C" w:rsidRPr="00F96F6C" w:rsidRDefault="00F96F6C" w:rsidP="00DE4ADE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96F6C">
        <w:rPr>
          <w:rFonts w:eastAsia="Calibri"/>
          <w:sz w:val="28"/>
          <w:szCs w:val="28"/>
          <w:lang w:eastAsia="en-US"/>
        </w:rPr>
        <w:t xml:space="preserve">1. Признать обращение депутатов Совета депутатов муниципального округа Нагатино-Садовники </w:t>
      </w:r>
      <w:r w:rsidR="0095694B">
        <w:rPr>
          <w:rFonts w:eastAsia="Calibri"/>
          <w:sz w:val="28"/>
          <w:szCs w:val="28"/>
          <w:lang w:eastAsia="en-US"/>
        </w:rPr>
        <w:t>Кузьминой Л.М., Каминского Ю.В.</w:t>
      </w:r>
      <w:r w:rsidR="0095694B" w:rsidRPr="00F96F6C">
        <w:rPr>
          <w:rFonts w:eastAsia="Calibri"/>
          <w:sz w:val="28"/>
          <w:szCs w:val="28"/>
          <w:lang w:eastAsia="en-US"/>
        </w:rPr>
        <w:t xml:space="preserve"> </w:t>
      </w:r>
      <w:r w:rsidRPr="00F96F6C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>п</w:t>
      </w:r>
      <w:r w:rsidRPr="00F96F6C">
        <w:rPr>
          <w:rFonts w:eastAsia="Calibri"/>
          <w:sz w:val="28"/>
          <w:szCs w:val="28"/>
          <w:lang w:eastAsia="en-US"/>
        </w:rPr>
        <w:t>редседателю Комитета по архитектуре и градо</w:t>
      </w:r>
      <w:r>
        <w:rPr>
          <w:rFonts w:eastAsia="Calibri"/>
          <w:sz w:val="28"/>
          <w:szCs w:val="28"/>
          <w:lang w:eastAsia="en-US"/>
        </w:rPr>
        <w:t xml:space="preserve">строительству города Москвы </w:t>
      </w:r>
      <w:r w:rsidRPr="00F96F6C">
        <w:rPr>
          <w:rFonts w:eastAsia="Calibri"/>
          <w:sz w:val="28"/>
          <w:szCs w:val="28"/>
          <w:lang w:eastAsia="en-US"/>
        </w:rPr>
        <w:t>Княжевской</w:t>
      </w:r>
      <w:r w:rsidR="00DE4ADE">
        <w:rPr>
          <w:rFonts w:eastAsia="Calibri"/>
          <w:sz w:val="28"/>
          <w:szCs w:val="28"/>
          <w:lang w:eastAsia="en-US"/>
        </w:rPr>
        <w:t xml:space="preserve"> Ю.В.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96F6C">
        <w:rPr>
          <w:rFonts w:eastAsia="Calibri"/>
          <w:sz w:val="28"/>
          <w:szCs w:val="28"/>
          <w:lang w:eastAsia="en-US"/>
        </w:rPr>
        <w:t xml:space="preserve">по вопросу </w:t>
      </w:r>
      <w:r w:rsidR="00DE4ADE" w:rsidRPr="00DE4ADE">
        <w:rPr>
          <w:rFonts w:eastAsia="Calibri"/>
          <w:sz w:val="28"/>
          <w:szCs w:val="28"/>
          <w:lang w:eastAsia="en-US"/>
        </w:rPr>
        <w:t>внесени</w:t>
      </w:r>
      <w:r w:rsidR="00DE4ADE">
        <w:rPr>
          <w:rFonts w:eastAsia="Calibri"/>
          <w:sz w:val="28"/>
          <w:szCs w:val="28"/>
          <w:lang w:eastAsia="en-US"/>
        </w:rPr>
        <w:t>я</w:t>
      </w:r>
      <w:r w:rsidR="00DE4ADE" w:rsidRPr="00DE4ADE">
        <w:rPr>
          <w:rFonts w:eastAsia="Calibri"/>
          <w:sz w:val="28"/>
          <w:szCs w:val="28"/>
          <w:lang w:eastAsia="en-US"/>
        </w:rPr>
        <w:t xml:space="preserve"> предложений к проекту межевания жилого квартала, расположенного на территории муниципального округа </w:t>
      </w:r>
      <w:r w:rsidRPr="00F96F6C">
        <w:rPr>
          <w:rFonts w:eastAsia="Calibri"/>
          <w:sz w:val="28"/>
          <w:szCs w:val="28"/>
          <w:lang w:eastAsia="en-US"/>
        </w:rPr>
        <w:t>де</w:t>
      </w:r>
      <w:r w:rsidRPr="00F96F6C">
        <w:rPr>
          <w:rFonts w:eastAsia="Calibri"/>
          <w:bCs/>
          <w:sz w:val="28"/>
          <w:szCs w:val="28"/>
          <w:lang w:eastAsia="en-US"/>
        </w:rPr>
        <w:t>путатским запросом.</w:t>
      </w:r>
    </w:p>
    <w:p w:rsidR="00F96F6C" w:rsidRPr="00F96F6C" w:rsidRDefault="00F96F6C" w:rsidP="00F96F6C">
      <w:pPr>
        <w:widowControl/>
        <w:autoSpaceDE/>
        <w:autoSpaceDN/>
        <w:adjustRightInd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F96F6C">
        <w:rPr>
          <w:rFonts w:eastAsia="Calibri"/>
          <w:bCs/>
          <w:sz w:val="28"/>
          <w:szCs w:val="28"/>
          <w:lang w:eastAsia="en-US"/>
        </w:rPr>
        <w:t xml:space="preserve">2. Направить настоящее решение и депутатский запрос </w:t>
      </w:r>
      <w:r>
        <w:rPr>
          <w:rFonts w:eastAsia="Calibri"/>
          <w:sz w:val="28"/>
          <w:szCs w:val="28"/>
          <w:lang w:eastAsia="en-US"/>
        </w:rPr>
        <w:t>п</w:t>
      </w:r>
      <w:r w:rsidRPr="00F96F6C">
        <w:rPr>
          <w:rFonts w:eastAsia="Calibri"/>
          <w:sz w:val="28"/>
          <w:szCs w:val="28"/>
          <w:lang w:eastAsia="en-US"/>
        </w:rPr>
        <w:t>редседателю Комитета по архитектуре и градо</w:t>
      </w:r>
      <w:r>
        <w:rPr>
          <w:rFonts w:eastAsia="Calibri"/>
          <w:sz w:val="28"/>
          <w:szCs w:val="28"/>
          <w:lang w:eastAsia="en-US"/>
        </w:rPr>
        <w:t xml:space="preserve">строительству города Москвы </w:t>
      </w:r>
      <w:r w:rsidR="00C05F0E">
        <w:rPr>
          <w:rFonts w:eastAsia="Calibri"/>
          <w:sz w:val="28"/>
          <w:szCs w:val="28"/>
          <w:lang w:eastAsia="en-US"/>
        </w:rPr>
        <w:br/>
      </w:r>
      <w:r w:rsidRPr="00F96F6C">
        <w:rPr>
          <w:rFonts w:eastAsia="Calibri"/>
          <w:sz w:val="28"/>
          <w:szCs w:val="28"/>
          <w:lang w:eastAsia="en-US"/>
        </w:rPr>
        <w:t>Княжевской</w:t>
      </w:r>
      <w:r w:rsidR="00C05F0E">
        <w:rPr>
          <w:rFonts w:eastAsia="Calibri"/>
          <w:bCs/>
          <w:sz w:val="28"/>
          <w:szCs w:val="28"/>
          <w:lang w:eastAsia="en-US"/>
        </w:rPr>
        <w:t xml:space="preserve"> </w:t>
      </w:r>
      <w:r w:rsidR="00C05F0E" w:rsidRPr="00C05F0E">
        <w:rPr>
          <w:rFonts w:eastAsia="Calibri"/>
          <w:bCs/>
          <w:sz w:val="28"/>
          <w:szCs w:val="28"/>
          <w:lang w:eastAsia="en-US"/>
        </w:rPr>
        <w:t>Ю.В.</w:t>
      </w:r>
    </w:p>
    <w:p w:rsidR="00F96F6C" w:rsidRPr="00F96F6C" w:rsidRDefault="00F96F6C" w:rsidP="00F96F6C">
      <w:pPr>
        <w:widowControl/>
        <w:autoSpaceDE/>
        <w:autoSpaceDN/>
        <w:adjustRightInd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F96F6C">
        <w:rPr>
          <w:rFonts w:eastAsia="Calibri"/>
          <w:bCs/>
          <w:sz w:val="28"/>
          <w:szCs w:val="28"/>
          <w:lang w:eastAsia="en-US"/>
        </w:rPr>
        <w:t xml:space="preserve">3. Разместить настоящее решение на официальном сайте муниципального округа Нагатино-Садовники в информационно-телекоммуникационной сети «Интернет» </w:t>
      </w:r>
      <w:r w:rsidRPr="00F96F6C">
        <w:rPr>
          <w:rFonts w:eastAsia="Calibri"/>
          <w:bCs/>
          <w:sz w:val="28"/>
          <w:szCs w:val="28"/>
          <w:lang w:val="en-US" w:eastAsia="en-US"/>
        </w:rPr>
        <w:t>www</w:t>
      </w:r>
      <w:r w:rsidRPr="00F96F6C">
        <w:rPr>
          <w:rFonts w:eastAsia="Calibri"/>
          <w:bCs/>
          <w:sz w:val="28"/>
          <w:szCs w:val="28"/>
          <w:lang w:eastAsia="en-US"/>
        </w:rPr>
        <w:t>.</w:t>
      </w:r>
      <w:r w:rsidRPr="00F96F6C">
        <w:rPr>
          <w:rFonts w:eastAsia="Calibri"/>
          <w:bCs/>
          <w:sz w:val="28"/>
          <w:szCs w:val="28"/>
          <w:lang w:val="en-US" w:eastAsia="en-US"/>
        </w:rPr>
        <w:t>n</w:t>
      </w:r>
      <w:r w:rsidRPr="00F96F6C">
        <w:rPr>
          <w:rFonts w:eastAsia="Calibri"/>
          <w:bCs/>
          <w:sz w:val="28"/>
          <w:szCs w:val="28"/>
          <w:lang w:eastAsia="en-US"/>
        </w:rPr>
        <w:t>-</w:t>
      </w:r>
      <w:r w:rsidRPr="00F96F6C">
        <w:rPr>
          <w:rFonts w:eastAsia="Calibri"/>
          <w:bCs/>
          <w:sz w:val="28"/>
          <w:szCs w:val="28"/>
          <w:lang w:val="en-US" w:eastAsia="en-US"/>
        </w:rPr>
        <w:t>sadovniki</w:t>
      </w:r>
      <w:r w:rsidRPr="00F96F6C">
        <w:rPr>
          <w:rFonts w:eastAsia="Calibri"/>
          <w:bCs/>
          <w:sz w:val="28"/>
          <w:szCs w:val="28"/>
          <w:lang w:eastAsia="en-US"/>
        </w:rPr>
        <w:t>.</w:t>
      </w:r>
      <w:r w:rsidRPr="00F96F6C">
        <w:rPr>
          <w:rFonts w:eastAsia="Calibri"/>
          <w:bCs/>
          <w:sz w:val="28"/>
          <w:szCs w:val="28"/>
          <w:lang w:val="en-US" w:eastAsia="en-US"/>
        </w:rPr>
        <w:t>ru</w:t>
      </w:r>
      <w:r w:rsidRPr="00F96F6C">
        <w:rPr>
          <w:rFonts w:eastAsia="Calibri"/>
          <w:bCs/>
          <w:sz w:val="28"/>
          <w:szCs w:val="28"/>
          <w:lang w:eastAsia="en-US"/>
        </w:rPr>
        <w:t>.</w:t>
      </w:r>
    </w:p>
    <w:p w:rsidR="00F96F6C" w:rsidRPr="00F96F6C" w:rsidRDefault="00F96F6C" w:rsidP="00F96F6C">
      <w:pPr>
        <w:widowControl/>
        <w:autoSpaceDE/>
        <w:autoSpaceDN/>
        <w:adjustRightInd/>
        <w:ind w:firstLine="851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F96F6C">
        <w:rPr>
          <w:rFonts w:eastAsia="Calibri"/>
          <w:bCs/>
          <w:sz w:val="28"/>
          <w:szCs w:val="28"/>
          <w:lang w:eastAsia="en-US"/>
        </w:rPr>
        <w:t xml:space="preserve">4. </w:t>
      </w:r>
      <w:r w:rsidRPr="00F96F6C">
        <w:rPr>
          <w:rFonts w:eastAsia="Calibri"/>
          <w:b/>
          <w:bCs/>
          <w:sz w:val="28"/>
          <w:szCs w:val="28"/>
          <w:lang w:eastAsia="en-US"/>
        </w:rPr>
        <w:t xml:space="preserve">Контроль </w:t>
      </w:r>
      <w:r w:rsidRPr="00F96F6C">
        <w:rPr>
          <w:rFonts w:eastAsia="Calibri"/>
          <w:bCs/>
          <w:sz w:val="28"/>
          <w:szCs w:val="28"/>
          <w:lang w:eastAsia="en-US"/>
        </w:rPr>
        <w:t>за выполнением настоящего решения возложить</w:t>
      </w:r>
      <w:r w:rsidRPr="00F96F6C">
        <w:rPr>
          <w:rFonts w:eastAsia="Calibri"/>
          <w:b/>
          <w:bCs/>
          <w:sz w:val="28"/>
          <w:szCs w:val="28"/>
          <w:lang w:eastAsia="en-US"/>
        </w:rPr>
        <w:t xml:space="preserve"> на главу муниципального округа Нагатино-Садовники Кузьмину Л.М.</w:t>
      </w:r>
    </w:p>
    <w:p w:rsidR="00F96F6C" w:rsidRPr="00F96F6C" w:rsidRDefault="00F96F6C" w:rsidP="00F96F6C">
      <w:pPr>
        <w:widowControl/>
        <w:autoSpaceDE/>
        <w:autoSpaceDN/>
        <w:adjustRightInd/>
        <w:ind w:firstLine="851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96F6C" w:rsidRDefault="00F96F6C" w:rsidP="00DE4ADE">
      <w:pPr>
        <w:widowControl/>
        <w:autoSpaceDE/>
        <w:autoSpaceDN/>
        <w:adjustRightInd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DE4ADE" w:rsidRDefault="00DE4ADE" w:rsidP="00DE4ADE">
      <w:pPr>
        <w:widowControl/>
        <w:autoSpaceDE/>
        <w:autoSpaceDN/>
        <w:adjustRightInd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Глава муниципального округа </w:t>
      </w:r>
    </w:p>
    <w:p w:rsidR="00B0259D" w:rsidRDefault="00DE4ADE" w:rsidP="00DE4ADE">
      <w:pPr>
        <w:widowControl/>
        <w:autoSpaceDE/>
        <w:autoSpaceDN/>
        <w:adjustRightInd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Нагатино-Садовники                                                                    Л.М. Кузьмина</w:t>
      </w:r>
    </w:p>
    <w:tbl>
      <w:tblPr>
        <w:tblW w:w="9966" w:type="dxa"/>
        <w:tblLook w:val="04A0" w:firstRow="1" w:lastRow="0" w:firstColumn="1" w:lastColumn="0" w:noHBand="0" w:noVBand="1"/>
      </w:tblPr>
      <w:tblGrid>
        <w:gridCol w:w="4962"/>
        <w:gridCol w:w="5004"/>
      </w:tblGrid>
      <w:tr w:rsidR="0096245C" w:rsidRPr="007F477F" w:rsidTr="006432D7">
        <w:trPr>
          <w:trHeight w:val="3831"/>
        </w:trPr>
        <w:tc>
          <w:tcPr>
            <w:tcW w:w="4962" w:type="dxa"/>
          </w:tcPr>
          <w:p w:rsidR="0096245C" w:rsidRDefault="0096245C" w:rsidP="006432D7">
            <w:pPr>
              <w:rPr>
                <w:b/>
                <w:sz w:val="40"/>
                <w:szCs w:val="40"/>
              </w:rPr>
            </w:pPr>
          </w:p>
          <w:p w:rsidR="0096245C" w:rsidRDefault="0096245C" w:rsidP="006432D7">
            <w:pPr>
              <w:rPr>
                <w:b/>
                <w:sz w:val="40"/>
                <w:szCs w:val="40"/>
              </w:rPr>
            </w:pPr>
          </w:p>
          <w:p w:rsidR="0096245C" w:rsidRDefault="0096245C" w:rsidP="006432D7">
            <w:pPr>
              <w:rPr>
                <w:b/>
                <w:sz w:val="40"/>
                <w:szCs w:val="40"/>
              </w:rPr>
            </w:pPr>
          </w:p>
          <w:p w:rsidR="0096245C" w:rsidRDefault="0096245C" w:rsidP="006432D7">
            <w:pPr>
              <w:rPr>
                <w:b/>
                <w:sz w:val="40"/>
                <w:szCs w:val="40"/>
              </w:rPr>
            </w:pPr>
          </w:p>
          <w:p w:rsidR="0096245C" w:rsidRDefault="0096245C" w:rsidP="006432D7">
            <w:pPr>
              <w:rPr>
                <w:b/>
                <w:sz w:val="40"/>
                <w:szCs w:val="40"/>
              </w:rPr>
            </w:pPr>
          </w:p>
          <w:p w:rsidR="0096245C" w:rsidRDefault="0096245C" w:rsidP="006432D7">
            <w:pPr>
              <w:rPr>
                <w:b/>
                <w:sz w:val="40"/>
                <w:szCs w:val="40"/>
              </w:rPr>
            </w:pPr>
          </w:p>
          <w:p w:rsidR="0096245C" w:rsidRDefault="0096245C" w:rsidP="006432D7">
            <w:pPr>
              <w:rPr>
                <w:b/>
                <w:sz w:val="40"/>
                <w:szCs w:val="40"/>
              </w:rPr>
            </w:pPr>
          </w:p>
          <w:p w:rsidR="0096245C" w:rsidRDefault="0096245C" w:rsidP="006432D7">
            <w:pPr>
              <w:rPr>
                <w:b/>
                <w:sz w:val="40"/>
                <w:szCs w:val="40"/>
              </w:rPr>
            </w:pPr>
          </w:p>
          <w:p w:rsidR="0096245C" w:rsidRDefault="0096245C" w:rsidP="006432D7">
            <w:pPr>
              <w:rPr>
                <w:b/>
                <w:sz w:val="40"/>
                <w:szCs w:val="40"/>
              </w:rPr>
            </w:pPr>
          </w:p>
          <w:p w:rsidR="0096245C" w:rsidRPr="0096245C" w:rsidRDefault="0096245C" w:rsidP="006432D7">
            <w:pPr>
              <w:rPr>
                <w:b/>
                <w:sz w:val="28"/>
                <w:szCs w:val="28"/>
                <w:u w:val="single"/>
              </w:rPr>
            </w:pPr>
            <w:r w:rsidRPr="0096245C">
              <w:rPr>
                <w:b/>
                <w:sz w:val="28"/>
                <w:szCs w:val="28"/>
              </w:rPr>
              <w:t xml:space="preserve">       </w:t>
            </w:r>
            <w:r w:rsidRPr="0096245C">
              <w:rPr>
                <w:b/>
                <w:sz w:val="28"/>
                <w:szCs w:val="28"/>
                <w:u w:val="single"/>
              </w:rPr>
              <w:t>24.12.2020 № 01-11-07/20</w:t>
            </w:r>
          </w:p>
        </w:tc>
        <w:tc>
          <w:tcPr>
            <w:tcW w:w="5004" w:type="dxa"/>
          </w:tcPr>
          <w:p w:rsidR="0096245C" w:rsidRDefault="0096245C" w:rsidP="006432D7">
            <w:pPr>
              <w:rPr>
                <w:b/>
                <w:sz w:val="28"/>
                <w:szCs w:val="28"/>
                <w:u w:val="single"/>
              </w:rPr>
            </w:pPr>
          </w:p>
          <w:p w:rsidR="0096245C" w:rsidRPr="0009630D" w:rsidRDefault="0096245C" w:rsidP="006432D7">
            <w:pPr>
              <w:jc w:val="right"/>
              <w:rPr>
                <w:b/>
                <w:sz w:val="28"/>
                <w:szCs w:val="28"/>
                <w:u w:val="single"/>
              </w:rPr>
            </w:pPr>
          </w:p>
          <w:p w:rsidR="0096245C" w:rsidRDefault="0096245C" w:rsidP="006432D7">
            <w:pPr>
              <w:rPr>
                <w:b/>
                <w:szCs w:val="28"/>
                <w:u w:val="single"/>
              </w:rPr>
            </w:pPr>
          </w:p>
          <w:p w:rsidR="0096245C" w:rsidRDefault="0096245C" w:rsidP="006432D7">
            <w:pPr>
              <w:rPr>
                <w:b/>
                <w:szCs w:val="28"/>
                <w:u w:val="single"/>
              </w:rPr>
            </w:pPr>
          </w:p>
          <w:p w:rsidR="0096245C" w:rsidRDefault="0096245C" w:rsidP="006432D7">
            <w:pPr>
              <w:rPr>
                <w:b/>
                <w:szCs w:val="28"/>
                <w:u w:val="single"/>
              </w:rPr>
            </w:pPr>
          </w:p>
          <w:p w:rsidR="0096245C" w:rsidRDefault="0096245C" w:rsidP="006432D7">
            <w:pPr>
              <w:rPr>
                <w:b/>
                <w:szCs w:val="28"/>
                <w:u w:val="single"/>
              </w:rPr>
            </w:pPr>
          </w:p>
          <w:p w:rsidR="0096245C" w:rsidRDefault="0096245C" w:rsidP="006432D7">
            <w:pPr>
              <w:rPr>
                <w:b/>
                <w:szCs w:val="28"/>
                <w:u w:val="single"/>
              </w:rPr>
            </w:pPr>
          </w:p>
          <w:p w:rsidR="0096245C" w:rsidRDefault="0096245C" w:rsidP="006432D7">
            <w:pPr>
              <w:rPr>
                <w:b/>
                <w:szCs w:val="28"/>
                <w:u w:val="single"/>
              </w:rPr>
            </w:pPr>
          </w:p>
          <w:p w:rsidR="0096245C" w:rsidRDefault="0096245C" w:rsidP="006432D7">
            <w:pPr>
              <w:rPr>
                <w:b/>
                <w:szCs w:val="28"/>
                <w:u w:val="single"/>
              </w:rPr>
            </w:pPr>
          </w:p>
          <w:p w:rsidR="0096245C" w:rsidRDefault="0096245C" w:rsidP="006432D7">
            <w:pPr>
              <w:rPr>
                <w:b/>
                <w:szCs w:val="28"/>
                <w:u w:val="single"/>
              </w:rPr>
            </w:pPr>
          </w:p>
          <w:p w:rsidR="0096245C" w:rsidRDefault="0096245C" w:rsidP="006432D7">
            <w:pPr>
              <w:rPr>
                <w:b/>
                <w:szCs w:val="28"/>
                <w:u w:val="single"/>
              </w:rPr>
            </w:pPr>
          </w:p>
          <w:p w:rsidR="0096245C" w:rsidRDefault="0096245C" w:rsidP="006432D7">
            <w:pPr>
              <w:rPr>
                <w:b/>
                <w:szCs w:val="28"/>
                <w:u w:val="single"/>
              </w:rPr>
            </w:pPr>
            <w:bookmarkStart w:id="0" w:name="_GoBack"/>
            <w:bookmarkEnd w:id="0"/>
          </w:p>
          <w:p w:rsidR="0096245C" w:rsidRDefault="0096245C" w:rsidP="006432D7">
            <w:pPr>
              <w:rPr>
                <w:b/>
                <w:szCs w:val="28"/>
                <w:u w:val="single"/>
              </w:rPr>
            </w:pPr>
          </w:p>
          <w:p w:rsidR="0096245C" w:rsidRDefault="0096245C" w:rsidP="006432D7">
            <w:pPr>
              <w:rPr>
                <w:b/>
                <w:szCs w:val="28"/>
                <w:u w:val="single"/>
              </w:rPr>
            </w:pPr>
          </w:p>
          <w:p w:rsidR="0096245C" w:rsidRPr="00524151" w:rsidRDefault="0096245C" w:rsidP="006432D7">
            <w:pPr>
              <w:rPr>
                <w:b/>
                <w:szCs w:val="28"/>
                <w:u w:val="single"/>
              </w:rPr>
            </w:pPr>
          </w:p>
          <w:p w:rsidR="0096245C" w:rsidRPr="00524151" w:rsidRDefault="0096245C" w:rsidP="006432D7">
            <w:pPr>
              <w:rPr>
                <w:b/>
                <w:szCs w:val="28"/>
                <w:u w:val="single"/>
              </w:rPr>
            </w:pPr>
          </w:p>
          <w:p w:rsidR="0096245C" w:rsidRPr="00B4293C" w:rsidRDefault="0096245C" w:rsidP="006432D7">
            <w:pPr>
              <w:ind w:left="28"/>
              <w:jc w:val="both"/>
              <w:rPr>
                <w:b/>
                <w:sz w:val="28"/>
                <w:szCs w:val="28"/>
              </w:rPr>
            </w:pPr>
            <w:r w:rsidRPr="00B4293C">
              <w:rPr>
                <w:b/>
                <w:sz w:val="28"/>
                <w:szCs w:val="28"/>
              </w:rPr>
              <w:t>Председателю Комитета по архитектуре и градостроительству города Москвы</w:t>
            </w:r>
          </w:p>
          <w:p w:rsidR="0096245C" w:rsidRPr="00B4293C" w:rsidRDefault="0096245C" w:rsidP="006432D7">
            <w:pPr>
              <w:ind w:left="28"/>
              <w:jc w:val="both"/>
              <w:rPr>
                <w:b/>
                <w:sz w:val="28"/>
                <w:szCs w:val="28"/>
              </w:rPr>
            </w:pPr>
            <w:r w:rsidRPr="00B4293C">
              <w:rPr>
                <w:b/>
                <w:sz w:val="28"/>
                <w:szCs w:val="28"/>
              </w:rPr>
              <w:t>Ю.В. Княжевской</w:t>
            </w:r>
          </w:p>
          <w:p w:rsidR="0096245C" w:rsidRDefault="0096245C" w:rsidP="006432D7">
            <w:pPr>
              <w:ind w:left="28"/>
              <w:jc w:val="both"/>
              <w:rPr>
                <w:b/>
                <w:sz w:val="28"/>
                <w:szCs w:val="28"/>
              </w:rPr>
            </w:pPr>
          </w:p>
          <w:p w:rsidR="0096245C" w:rsidRPr="00E344D1" w:rsidRDefault="0096245C" w:rsidP="006432D7">
            <w:pPr>
              <w:ind w:left="28"/>
              <w:jc w:val="both"/>
              <w:rPr>
                <w:sz w:val="16"/>
                <w:szCs w:val="16"/>
              </w:rPr>
            </w:pPr>
          </w:p>
          <w:p w:rsidR="0096245C" w:rsidRPr="003B4872" w:rsidRDefault="0096245C" w:rsidP="006432D7">
            <w:pPr>
              <w:ind w:left="28"/>
              <w:jc w:val="both"/>
              <w:rPr>
                <w:sz w:val="24"/>
                <w:szCs w:val="24"/>
              </w:rPr>
            </w:pPr>
            <w:r w:rsidRPr="003B487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-й Красногвардейский проезд 21, </w:t>
            </w:r>
            <w:r w:rsidRPr="003B4872">
              <w:rPr>
                <w:sz w:val="24"/>
                <w:szCs w:val="24"/>
              </w:rPr>
              <w:t>стр.1</w:t>
            </w:r>
          </w:p>
          <w:p w:rsidR="0096245C" w:rsidRPr="008730EE" w:rsidRDefault="0096245C" w:rsidP="006432D7">
            <w:pPr>
              <w:ind w:left="28"/>
              <w:jc w:val="both"/>
              <w:rPr>
                <w:sz w:val="24"/>
                <w:szCs w:val="24"/>
              </w:rPr>
            </w:pPr>
            <w:r w:rsidRPr="003B4872">
              <w:rPr>
                <w:sz w:val="24"/>
                <w:szCs w:val="24"/>
              </w:rPr>
              <w:t>Москва, 125993</w:t>
            </w:r>
          </w:p>
        </w:tc>
      </w:tr>
    </w:tbl>
    <w:p w:rsidR="0096245C" w:rsidRDefault="0096245C" w:rsidP="0096245C">
      <w:pPr>
        <w:shd w:val="clear" w:color="auto" w:fill="FFFFFF"/>
        <w:rPr>
          <w:b/>
          <w:sz w:val="28"/>
          <w:szCs w:val="28"/>
        </w:rPr>
      </w:pPr>
    </w:p>
    <w:p w:rsidR="0096245C" w:rsidRPr="00875802" w:rsidRDefault="0096245C" w:rsidP="0096245C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875802">
        <w:rPr>
          <w:rFonts w:eastAsia="Calibri"/>
          <w:sz w:val="24"/>
          <w:szCs w:val="24"/>
          <w:lang w:eastAsia="en-US"/>
        </w:rPr>
        <w:t>Признано депутатским запросом</w:t>
      </w:r>
    </w:p>
    <w:p w:rsidR="0096245C" w:rsidRPr="00875802" w:rsidRDefault="0096245C" w:rsidP="0096245C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875802">
        <w:rPr>
          <w:rFonts w:eastAsia="Calibri"/>
          <w:sz w:val="24"/>
          <w:szCs w:val="24"/>
          <w:lang w:eastAsia="en-US"/>
        </w:rPr>
        <w:t xml:space="preserve">решением Совета депутатов </w:t>
      </w:r>
    </w:p>
    <w:p w:rsidR="0096245C" w:rsidRPr="00875802" w:rsidRDefault="0096245C" w:rsidP="0096245C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22</w:t>
      </w:r>
      <w:r w:rsidRPr="0087580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декабря 2020 года № МНС-01-03-</w:t>
      </w:r>
      <w:r>
        <w:rPr>
          <w:rFonts w:eastAsia="Calibri"/>
          <w:sz w:val="24"/>
          <w:szCs w:val="24"/>
          <w:lang w:eastAsia="en-US"/>
        </w:rPr>
        <w:t>100</w:t>
      </w:r>
    </w:p>
    <w:p w:rsidR="0096245C" w:rsidRPr="00875802" w:rsidRDefault="0096245C" w:rsidP="0096245C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</w:p>
    <w:p w:rsidR="0096245C" w:rsidRPr="000E5BFC" w:rsidRDefault="0096245C" w:rsidP="0096245C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0E5BFC">
        <w:rPr>
          <w:rFonts w:eastAsia="Calibri"/>
          <w:sz w:val="24"/>
          <w:szCs w:val="24"/>
          <w:lang w:eastAsia="en-US"/>
        </w:rPr>
        <w:t xml:space="preserve">О внесении предложений к проекту </w:t>
      </w:r>
    </w:p>
    <w:p w:rsidR="0096245C" w:rsidRPr="000E5BFC" w:rsidRDefault="0096245C" w:rsidP="0096245C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0E5BFC">
        <w:rPr>
          <w:rFonts w:eastAsia="Calibri"/>
          <w:sz w:val="24"/>
          <w:szCs w:val="24"/>
          <w:lang w:eastAsia="en-US"/>
        </w:rPr>
        <w:t xml:space="preserve">межевания жилого квартала, расположенного </w:t>
      </w:r>
    </w:p>
    <w:p w:rsidR="0096245C" w:rsidRPr="000E5BFC" w:rsidRDefault="0096245C" w:rsidP="0096245C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0E5BFC">
        <w:rPr>
          <w:rFonts w:eastAsia="Calibri"/>
          <w:sz w:val="24"/>
          <w:szCs w:val="24"/>
          <w:lang w:eastAsia="en-US"/>
        </w:rPr>
        <w:t xml:space="preserve">на территории муниципального округа </w:t>
      </w:r>
    </w:p>
    <w:p w:rsidR="0096245C" w:rsidRPr="00875802" w:rsidRDefault="0096245C" w:rsidP="0096245C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96245C" w:rsidRDefault="0096245C" w:rsidP="0096245C">
      <w:pPr>
        <w:shd w:val="clear" w:color="auto" w:fill="FFFFFF"/>
        <w:rPr>
          <w:b/>
          <w:sz w:val="28"/>
          <w:szCs w:val="28"/>
        </w:rPr>
      </w:pPr>
    </w:p>
    <w:p w:rsidR="0096245C" w:rsidRPr="00B4293C" w:rsidRDefault="0096245C" w:rsidP="0096245C">
      <w:pPr>
        <w:shd w:val="clear" w:color="auto" w:fill="FFFFFF"/>
        <w:jc w:val="center"/>
        <w:rPr>
          <w:b/>
          <w:sz w:val="28"/>
          <w:szCs w:val="28"/>
        </w:rPr>
      </w:pPr>
      <w:r w:rsidRPr="00B4293C">
        <w:rPr>
          <w:b/>
          <w:sz w:val="28"/>
          <w:szCs w:val="28"/>
        </w:rPr>
        <w:t>Уважаемая Юлиана Владимировна!</w:t>
      </w:r>
    </w:p>
    <w:p w:rsidR="0096245C" w:rsidRPr="00B4293C" w:rsidRDefault="0096245C" w:rsidP="0096245C">
      <w:pPr>
        <w:jc w:val="both"/>
        <w:rPr>
          <w:sz w:val="28"/>
          <w:szCs w:val="28"/>
        </w:rPr>
      </w:pPr>
    </w:p>
    <w:p w:rsidR="0096245C" w:rsidRPr="00B4293C" w:rsidRDefault="0096245C" w:rsidP="0096245C">
      <w:pPr>
        <w:ind w:firstLine="851"/>
        <w:jc w:val="both"/>
        <w:rPr>
          <w:sz w:val="28"/>
          <w:szCs w:val="28"/>
        </w:rPr>
      </w:pPr>
      <w:r w:rsidRPr="00B4293C">
        <w:rPr>
          <w:sz w:val="28"/>
          <w:szCs w:val="28"/>
        </w:rPr>
        <w:t xml:space="preserve">11.11.2020 Советом депутатов муниципального округа Нагатино-Садовники по просьбе жителей многоквартирного жилого дома по адресу: Варшавское шоссе, д.53 корп.4 был направлен депутатский запрос в Департамент городского имущества города Москвы по вопросу внесения изменений в проект межевания квартала 1А района Нагатино-Садовники, в границах которого расположен вышеуказанный многоквартирный дом. </w:t>
      </w:r>
    </w:p>
    <w:p w:rsidR="0096245C" w:rsidRPr="00B4293C" w:rsidRDefault="0096245C" w:rsidP="0096245C">
      <w:pPr>
        <w:ind w:firstLine="851"/>
        <w:jc w:val="both"/>
        <w:rPr>
          <w:sz w:val="28"/>
          <w:szCs w:val="28"/>
        </w:rPr>
      </w:pPr>
      <w:r w:rsidRPr="00B4293C">
        <w:rPr>
          <w:sz w:val="28"/>
          <w:szCs w:val="28"/>
        </w:rPr>
        <w:t>25.11.2020 из Департамента городского имущества города Москвы поступил ответ, в котором рекомендовано по этому вопросу обратиться в Москомархитектуру для учета указанных в нашем запросе предложений при подготовке и утверждении проекта межевания территории. По данному вопросу сообщаем следующее.</w:t>
      </w:r>
    </w:p>
    <w:p w:rsidR="0096245C" w:rsidRPr="00B4293C" w:rsidRDefault="0096245C" w:rsidP="0096245C">
      <w:pPr>
        <w:ind w:firstLine="851"/>
        <w:jc w:val="both"/>
        <w:rPr>
          <w:sz w:val="28"/>
          <w:szCs w:val="28"/>
        </w:rPr>
      </w:pPr>
      <w:r w:rsidRPr="00B4293C">
        <w:rPr>
          <w:sz w:val="28"/>
          <w:szCs w:val="28"/>
        </w:rPr>
        <w:t xml:space="preserve">На момент сдачи в эксплуатацию в 1995 году дома по адресу: Варшавское шоссе, д.53, корп.4 общая площадь придомовой территории составляла 0,66 га, а вместе с территорией, занимаемой фундаментом </w:t>
      </w:r>
      <w:r w:rsidRPr="00B4293C">
        <w:rPr>
          <w:sz w:val="28"/>
          <w:szCs w:val="28"/>
        </w:rPr>
        <w:lastRenderedPageBreak/>
        <w:t xml:space="preserve">многоквартирного дома, - </w:t>
      </w:r>
      <w:r>
        <w:rPr>
          <w:sz w:val="28"/>
          <w:szCs w:val="28"/>
        </w:rPr>
        <w:t>0,91 га</w:t>
      </w:r>
      <w:r w:rsidRPr="00B4293C">
        <w:rPr>
          <w:sz w:val="28"/>
          <w:szCs w:val="28"/>
        </w:rPr>
        <w:t>. В соответствии с Законом города Москвы от 30.04.2014 № 18 «О благоустройстве в городе Москве» дворовой территорией является прилегающая к одному или нескольким многоквартирным домам территория города Москвы, находящаяся в преимущественном пользовании проживающих в них лиц и включающая в том числе территорию, на которой расположены зеленые насаждения, подъезды и подходы к указанным многоквартирным домам. Дворовая территория может включать досуговую, физкультурно-оздоровительную и хозяйственно-бытовую зоны, в том числе парковочные места и контейнерные площадки.</w:t>
      </w:r>
    </w:p>
    <w:p w:rsidR="0096245C" w:rsidRPr="00B4293C" w:rsidRDefault="0096245C" w:rsidP="0096245C">
      <w:pPr>
        <w:ind w:firstLine="708"/>
        <w:jc w:val="both"/>
        <w:rPr>
          <w:sz w:val="28"/>
          <w:szCs w:val="28"/>
        </w:rPr>
      </w:pPr>
      <w:r w:rsidRPr="00B4293C">
        <w:rPr>
          <w:sz w:val="28"/>
          <w:szCs w:val="28"/>
        </w:rPr>
        <w:t>В 2007 году Комитетом по архитектуре и градостроительству города Москвы (далее – Комитет) по непонятным причинам при разработке проекта межевания территории квартала района Нагатино-Садовники, ограниченного Нагатинской улицей, 1-м Нагатинским проездом, Варшавским шоссе, придомовая территория многоквартирного дома по адресу: Варшавское шоссе, д.53, корп.4 была уменьшена с 0,91 га до 0,491 га, то есть почти вдвое. После межевания фактически используемая жителями многоквартирного дома для их нужд и технического обслуживания коммуникаций дома территория стала относиться либо к территории общего пользования, либо к территории соседнего многоквартирного жилого дома. Таким явным примером необоснованного исключения из придомовой территории ее части является исключение н</w:t>
      </w:r>
      <w:r>
        <w:rPr>
          <w:sz w:val="28"/>
          <w:szCs w:val="28"/>
        </w:rPr>
        <w:t>а проекте межевания зданий МОЭК и МОЭСК</w:t>
      </w:r>
      <w:r w:rsidRPr="00B4293C">
        <w:rPr>
          <w:sz w:val="28"/>
          <w:szCs w:val="28"/>
        </w:rPr>
        <w:t xml:space="preserve">, а также прилегающей к ним территории, предназначенной для их эксплуатации, из территории двора по адресу: Варшавское шоссе, д.53, корп.4. Коммунальные службы, расположенные в этих зданиях, обслуживают </w:t>
      </w:r>
      <w:r w:rsidRPr="00B4293C">
        <w:rPr>
          <w:b/>
          <w:sz w:val="28"/>
          <w:szCs w:val="28"/>
        </w:rPr>
        <w:t>исключительно</w:t>
      </w:r>
      <w:r w:rsidRPr="00B4293C">
        <w:rPr>
          <w:sz w:val="28"/>
          <w:szCs w:val="28"/>
        </w:rPr>
        <w:t xml:space="preserve"> дом по адресу: Варшавское шоссе, д.53, корп.4. В соответствии Градостроительным кодексом РФ под территорией общего пользования подразумевается территория, которой беспрепятственно пользуется неограниченный круг лиц. Исключенные земельные участки, предназначенные для обеспечения деятельности только коммунальных служб и жителей этого дома, необоснованно были переведены в территории общего пользо</w:t>
      </w:r>
      <w:r>
        <w:rPr>
          <w:sz w:val="28"/>
          <w:szCs w:val="28"/>
        </w:rPr>
        <w:t>вания, поскольку их целевое пред</w:t>
      </w:r>
      <w:r w:rsidRPr="00B4293C">
        <w:rPr>
          <w:sz w:val="28"/>
          <w:szCs w:val="28"/>
        </w:rPr>
        <w:t>назначение не подпадает под общепринятое понятие такой территории.</w:t>
      </w:r>
    </w:p>
    <w:p w:rsidR="0096245C" w:rsidRPr="00B4293C" w:rsidRDefault="0096245C" w:rsidP="0096245C">
      <w:pPr>
        <w:ind w:firstLine="708"/>
        <w:jc w:val="both"/>
        <w:rPr>
          <w:sz w:val="28"/>
          <w:szCs w:val="28"/>
        </w:rPr>
      </w:pPr>
      <w:r w:rsidRPr="00B4293C">
        <w:rPr>
          <w:sz w:val="28"/>
          <w:szCs w:val="28"/>
        </w:rPr>
        <w:t>Проект межевания квартала на публичные слушания в то время не выносился по причине отсутствия в градостроительном законодательстве такой нормы и не опубликовывался, поэтому жители не имели возможность внести свои предложения и замечания по утвержденному в 2007 году проекту межевания.</w:t>
      </w:r>
    </w:p>
    <w:p w:rsidR="0096245C" w:rsidRPr="00B4293C" w:rsidRDefault="0096245C" w:rsidP="0096245C">
      <w:pPr>
        <w:ind w:firstLine="708"/>
        <w:jc w:val="both"/>
        <w:rPr>
          <w:sz w:val="28"/>
          <w:szCs w:val="28"/>
        </w:rPr>
      </w:pPr>
      <w:r w:rsidRPr="00B4293C">
        <w:rPr>
          <w:sz w:val="28"/>
          <w:szCs w:val="28"/>
        </w:rPr>
        <w:t xml:space="preserve">10.08.2020 постановлением Правительства Москвы № 1246-ПП утвержден разработанный в целях реализации решений о реновации проект планировки территории мкр. 1А района Нагатино-Садовники. Разработка проекта межевания в составе проекта планировки территории не предусматривалась. В связи с принятием данного документа, ранее утвержденное распоряжение Департамента городского имущества города Москвы от 14.12.2007 № 889 по проекту межевания территории квартала, </w:t>
      </w:r>
      <w:r w:rsidRPr="00B4293C">
        <w:rPr>
          <w:sz w:val="28"/>
          <w:szCs w:val="28"/>
        </w:rPr>
        <w:lastRenderedPageBreak/>
        <w:t xml:space="preserve">утратило силу. </w:t>
      </w:r>
    </w:p>
    <w:p w:rsidR="0096245C" w:rsidRPr="00B4293C" w:rsidRDefault="0096245C" w:rsidP="0096245C">
      <w:pPr>
        <w:ind w:firstLine="708"/>
        <w:jc w:val="both"/>
        <w:rPr>
          <w:sz w:val="28"/>
          <w:szCs w:val="28"/>
        </w:rPr>
      </w:pPr>
      <w:r w:rsidRPr="00B4293C">
        <w:rPr>
          <w:sz w:val="28"/>
          <w:szCs w:val="28"/>
        </w:rPr>
        <w:t xml:space="preserve">В связи с вышеизложенным просим </w:t>
      </w:r>
      <w:r w:rsidRPr="00B4293C">
        <w:rPr>
          <w:b/>
          <w:sz w:val="28"/>
          <w:szCs w:val="28"/>
        </w:rPr>
        <w:t>на этапе разработки</w:t>
      </w:r>
      <w:r w:rsidRPr="00B4293C">
        <w:rPr>
          <w:sz w:val="28"/>
          <w:szCs w:val="28"/>
        </w:rPr>
        <w:t xml:space="preserve"> проекта межевания территории квартала мкр. 1А района Нагатино-Садовники учесть предложение депутатов Совета депутатов муниципального округа Нагатино-Садовники и требования жителей многоквартирного дома и определить границы многоквартирного дома по адресу: Варшавское шоссе, д.53, корп.4 в границах дворовой территории, ранее установленной при сдаче дома в эксплуатацию.</w:t>
      </w:r>
    </w:p>
    <w:p w:rsidR="0096245C" w:rsidRPr="009E5746" w:rsidRDefault="0096245C" w:rsidP="009624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Обращаем Ваше внимание, что ответ по данному запросу необходимо предоставить в сроки, установленные законом для рассмотрения депутатского запроса (15 дней).</w:t>
      </w:r>
    </w:p>
    <w:p w:rsidR="0096245C" w:rsidRPr="00B4293C" w:rsidRDefault="0096245C" w:rsidP="0096245C">
      <w:pPr>
        <w:jc w:val="both"/>
        <w:rPr>
          <w:sz w:val="28"/>
          <w:szCs w:val="28"/>
        </w:rPr>
      </w:pPr>
    </w:p>
    <w:p w:rsidR="0096245C" w:rsidRPr="00B4293C" w:rsidRDefault="0096245C" w:rsidP="0096245C">
      <w:pPr>
        <w:jc w:val="both"/>
        <w:rPr>
          <w:sz w:val="28"/>
          <w:szCs w:val="28"/>
        </w:rPr>
      </w:pPr>
      <w:r w:rsidRPr="00B4293C">
        <w:rPr>
          <w:sz w:val="28"/>
          <w:szCs w:val="28"/>
        </w:rPr>
        <w:t xml:space="preserve">Приложение: </w:t>
      </w:r>
    </w:p>
    <w:p w:rsidR="0096245C" w:rsidRPr="00B4293C" w:rsidRDefault="0096245C" w:rsidP="009624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Копии</w:t>
      </w:r>
      <w:r w:rsidRPr="00B4293C">
        <w:rPr>
          <w:sz w:val="28"/>
          <w:szCs w:val="28"/>
        </w:rPr>
        <w:t xml:space="preserve"> решения Совета депутатов муниципального</w:t>
      </w:r>
      <w:r>
        <w:rPr>
          <w:sz w:val="28"/>
          <w:szCs w:val="28"/>
        </w:rPr>
        <w:t xml:space="preserve"> округа Нагатино-Садовники от 22</w:t>
      </w:r>
      <w:r w:rsidRPr="00B4293C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2020 года № МНС-01-03-</w:t>
      </w:r>
      <w:r>
        <w:rPr>
          <w:sz w:val="28"/>
          <w:szCs w:val="28"/>
        </w:rPr>
        <w:t>100</w:t>
      </w:r>
      <w:r w:rsidRPr="00B4293C">
        <w:rPr>
          <w:sz w:val="28"/>
          <w:szCs w:val="28"/>
        </w:rPr>
        <w:t xml:space="preserve"> «О признании обращения депутатов Совета депутатов муниципального округа Нагатино-Садовники Кузьминой Л.М., Каминского Ю.В. депутатским запросом</w:t>
      </w:r>
      <w:r>
        <w:rPr>
          <w:sz w:val="28"/>
          <w:szCs w:val="28"/>
        </w:rPr>
        <w:t>» – на 1 листе</w:t>
      </w:r>
      <w:r w:rsidRPr="00B4293C">
        <w:rPr>
          <w:sz w:val="28"/>
          <w:szCs w:val="28"/>
        </w:rPr>
        <w:t xml:space="preserve"> в 1 экземпляре;</w:t>
      </w:r>
    </w:p>
    <w:p w:rsidR="0096245C" w:rsidRPr="00B4293C" w:rsidRDefault="0096245C" w:rsidP="0096245C">
      <w:pPr>
        <w:ind w:firstLine="708"/>
        <w:jc w:val="both"/>
        <w:rPr>
          <w:sz w:val="28"/>
          <w:szCs w:val="28"/>
        </w:rPr>
      </w:pPr>
      <w:r w:rsidRPr="00B4293C">
        <w:rPr>
          <w:sz w:val="28"/>
          <w:szCs w:val="28"/>
        </w:rPr>
        <w:t>2. Обращение жителей многоквартирного дома 53 корпус 4 по Варшавскому шоссе с приложениями - на 62 листах в 1 экземпляре;</w:t>
      </w:r>
    </w:p>
    <w:p w:rsidR="0096245C" w:rsidRPr="00B4293C" w:rsidRDefault="0096245C" w:rsidP="0096245C">
      <w:pPr>
        <w:ind w:firstLine="708"/>
        <w:jc w:val="both"/>
        <w:rPr>
          <w:sz w:val="28"/>
          <w:szCs w:val="28"/>
        </w:rPr>
      </w:pPr>
      <w:r w:rsidRPr="00B4293C">
        <w:rPr>
          <w:sz w:val="28"/>
          <w:szCs w:val="28"/>
        </w:rPr>
        <w:t>3. Копия ответа Департамента городского имущества города Москвы от 25.11.2020 № ДГИ-Э-136093/20-1 – на 1 листе в 1 экземпляре;</w:t>
      </w:r>
    </w:p>
    <w:p w:rsidR="0096245C" w:rsidRPr="00B4293C" w:rsidRDefault="0096245C" w:rsidP="009624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4293C">
        <w:rPr>
          <w:sz w:val="28"/>
          <w:szCs w:val="28"/>
        </w:rPr>
        <w:t xml:space="preserve"> Копии писем </w:t>
      </w:r>
      <w:r>
        <w:rPr>
          <w:sz w:val="28"/>
          <w:szCs w:val="28"/>
        </w:rPr>
        <w:t>с визой ресурсоснабжающих организаций (МОЭК, МОЭСК) – на 2 листах в 1 экземпляре.</w:t>
      </w:r>
    </w:p>
    <w:p w:rsidR="0096245C" w:rsidRDefault="0096245C" w:rsidP="0096245C">
      <w:pPr>
        <w:jc w:val="both"/>
        <w:rPr>
          <w:sz w:val="28"/>
          <w:szCs w:val="28"/>
        </w:rPr>
      </w:pPr>
    </w:p>
    <w:p w:rsidR="0096245C" w:rsidRDefault="0096245C" w:rsidP="0096245C">
      <w:pPr>
        <w:jc w:val="both"/>
        <w:rPr>
          <w:sz w:val="28"/>
          <w:szCs w:val="28"/>
        </w:rPr>
      </w:pPr>
    </w:p>
    <w:p w:rsidR="0096245C" w:rsidRPr="00B0259D" w:rsidRDefault="0096245C" w:rsidP="0096245C">
      <w:pPr>
        <w:jc w:val="both"/>
        <w:rPr>
          <w:b/>
          <w:sz w:val="28"/>
          <w:szCs w:val="28"/>
        </w:rPr>
      </w:pPr>
      <w:r w:rsidRPr="00B0259D">
        <w:rPr>
          <w:b/>
          <w:sz w:val="28"/>
          <w:szCs w:val="28"/>
        </w:rPr>
        <w:t xml:space="preserve">С уважением, </w:t>
      </w:r>
    </w:p>
    <w:p w:rsidR="0096245C" w:rsidRPr="008730EE" w:rsidRDefault="0096245C" w:rsidP="0096245C">
      <w:pPr>
        <w:jc w:val="both"/>
        <w:rPr>
          <w:sz w:val="28"/>
          <w:szCs w:val="28"/>
        </w:rPr>
      </w:pPr>
    </w:p>
    <w:p w:rsidR="0096245C" w:rsidRDefault="0096245C" w:rsidP="009624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Депутаты Совета депутатов </w:t>
      </w:r>
    </w:p>
    <w:p w:rsidR="0096245C" w:rsidRDefault="0096245C" w:rsidP="009624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</w:p>
    <w:p w:rsidR="0096245C" w:rsidRDefault="0096245C" w:rsidP="009624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Нагатино-Садовники                                                                      Л.М. Кузьмина</w:t>
      </w:r>
    </w:p>
    <w:p w:rsidR="0096245C" w:rsidRDefault="0096245C" w:rsidP="0096245C">
      <w:pPr>
        <w:jc w:val="both"/>
        <w:rPr>
          <w:b/>
          <w:sz w:val="28"/>
          <w:szCs w:val="28"/>
        </w:rPr>
      </w:pPr>
    </w:p>
    <w:p w:rsidR="0096245C" w:rsidRDefault="0096245C" w:rsidP="0096245C">
      <w:pPr>
        <w:jc w:val="both"/>
        <w:rPr>
          <w:b/>
          <w:sz w:val="28"/>
          <w:szCs w:val="28"/>
        </w:rPr>
      </w:pPr>
    </w:p>
    <w:p w:rsidR="0096245C" w:rsidRDefault="0096245C" w:rsidP="0096245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Ю.В. Каминский</w:t>
      </w:r>
    </w:p>
    <w:p w:rsidR="0096245C" w:rsidRDefault="0096245C" w:rsidP="0096245C">
      <w:pPr>
        <w:jc w:val="both"/>
        <w:rPr>
          <w:b/>
          <w:sz w:val="28"/>
          <w:szCs w:val="28"/>
        </w:rPr>
      </w:pPr>
    </w:p>
    <w:p w:rsidR="0096245C" w:rsidRDefault="0096245C" w:rsidP="0096245C">
      <w:pPr>
        <w:jc w:val="right"/>
        <w:rPr>
          <w:b/>
          <w:sz w:val="28"/>
          <w:szCs w:val="28"/>
        </w:rPr>
      </w:pPr>
    </w:p>
    <w:p w:rsidR="0096245C" w:rsidRDefault="0096245C" w:rsidP="0096245C">
      <w:pPr>
        <w:jc w:val="both"/>
        <w:rPr>
          <w:b/>
          <w:sz w:val="28"/>
          <w:szCs w:val="28"/>
        </w:rPr>
      </w:pPr>
    </w:p>
    <w:p w:rsidR="0096245C" w:rsidRPr="00E849BE" w:rsidRDefault="0096245C" w:rsidP="0096245C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96245C" w:rsidRDefault="0096245C" w:rsidP="0096245C">
      <w:pPr>
        <w:shd w:val="clear" w:color="auto" w:fill="FFFFFF"/>
        <w:jc w:val="both"/>
      </w:pPr>
    </w:p>
    <w:p w:rsidR="0096245C" w:rsidRDefault="0096245C" w:rsidP="00DE4ADE">
      <w:pPr>
        <w:widowControl/>
        <w:autoSpaceDE/>
        <w:autoSpaceDN/>
        <w:adjustRightInd/>
        <w:jc w:val="both"/>
      </w:pPr>
    </w:p>
    <w:sectPr w:rsidR="0096245C" w:rsidSect="00C05F0E">
      <w:pgSz w:w="11906" w:h="16838"/>
      <w:pgMar w:top="1134" w:right="850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34D" w:rsidRDefault="00EA534D" w:rsidP="00912128">
      <w:r>
        <w:separator/>
      </w:r>
    </w:p>
  </w:endnote>
  <w:endnote w:type="continuationSeparator" w:id="0">
    <w:p w:rsidR="00EA534D" w:rsidRDefault="00EA534D" w:rsidP="0091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34D" w:rsidRDefault="00EA534D" w:rsidP="00912128">
      <w:r>
        <w:separator/>
      </w:r>
    </w:p>
  </w:footnote>
  <w:footnote w:type="continuationSeparator" w:id="0">
    <w:p w:rsidR="00EA534D" w:rsidRDefault="00EA534D" w:rsidP="00912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C1F2C"/>
    <w:multiLevelType w:val="hybridMultilevel"/>
    <w:tmpl w:val="D0421EEE"/>
    <w:lvl w:ilvl="0" w:tplc="00A4F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AD1C1E"/>
    <w:multiLevelType w:val="hybridMultilevel"/>
    <w:tmpl w:val="6A829E12"/>
    <w:lvl w:ilvl="0" w:tplc="0D4C63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98"/>
    <w:rsid w:val="00073751"/>
    <w:rsid w:val="00082772"/>
    <w:rsid w:val="000912E8"/>
    <w:rsid w:val="00094F9D"/>
    <w:rsid w:val="000B1027"/>
    <w:rsid w:val="000B1075"/>
    <w:rsid w:val="000D5B01"/>
    <w:rsid w:val="00100673"/>
    <w:rsid w:val="00115450"/>
    <w:rsid w:val="00141031"/>
    <w:rsid w:val="001619DB"/>
    <w:rsid w:val="00182F55"/>
    <w:rsid w:val="00182F79"/>
    <w:rsid w:val="002069F3"/>
    <w:rsid w:val="00220041"/>
    <w:rsid w:val="00224DFC"/>
    <w:rsid w:val="0022514A"/>
    <w:rsid w:val="0025141A"/>
    <w:rsid w:val="002B3437"/>
    <w:rsid w:val="002E52B4"/>
    <w:rsid w:val="002F0902"/>
    <w:rsid w:val="00364FF7"/>
    <w:rsid w:val="00381FFD"/>
    <w:rsid w:val="003B4872"/>
    <w:rsid w:val="003C3E84"/>
    <w:rsid w:val="003D75EF"/>
    <w:rsid w:val="003E510F"/>
    <w:rsid w:val="00420E43"/>
    <w:rsid w:val="0043095E"/>
    <w:rsid w:val="004552F0"/>
    <w:rsid w:val="0046016E"/>
    <w:rsid w:val="004615DB"/>
    <w:rsid w:val="0049390A"/>
    <w:rsid w:val="004E2A96"/>
    <w:rsid w:val="00503B28"/>
    <w:rsid w:val="00520E80"/>
    <w:rsid w:val="00524151"/>
    <w:rsid w:val="005479E4"/>
    <w:rsid w:val="00550A96"/>
    <w:rsid w:val="005730DB"/>
    <w:rsid w:val="00582B00"/>
    <w:rsid w:val="00596826"/>
    <w:rsid w:val="005A29D5"/>
    <w:rsid w:val="005D18F1"/>
    <w:rsid w:val="0060533D"/>
    <w:rsid w:val="0063692F"/>
    <w:rsid w:val="00647637"/>
    <w:rsid w:val="006541AC"/>
    <w:rsid w:val="00694FE4"/>
    <w:rsid w:val="0070386C"/>
    <w:rsid w:val="00723D6B"/>
    <w:rsid w:val="00732FB2"/>
    <w:rsid w:val="00744282"/>
    <w:rsid w:val="00782879"/>
    <w:rsid w:val="007C3D99"/>
    <w:rsid w:val="007C58AD"/>
    <w:rsid w:val="007D7FAE"/>
    <w:rsid w:val="00853A22"/>
    <w:rsid w:val="008654FB"/>
    <w:rsid w:val="00870C73"/>
    <w:rsid w:val="008730EE"/>
    <w:rsid w:val="00883E30"/>
    <w:rsid w:val="008A7EED"/>
    <w:rsid w:val="008E2182"/>
    <w:rsid w:val="008E4924"/>
    <w:rsid w:val="008E78C5"/>
    <w:rsid w:val="00903098"/>
    <w:rsid w:val="00912128"/>
    <w:rsid w:val="0095501F"/>
    <w:rsid w:val="0095694B"/>
    <w:rsid w:val="009573DC"/>
    <w:rsid w:val="0096245C"/>
    <w:rsid w:val="00984C27"/>
    <w:rsid w:val="00991193"/>
    <w:rsid w:val="00993E4B"/>
    <w:rsid w:val="009A2BD5"/>
    <w:rsid w:val="009A79CC"/>
    <w:rsid w:val="009E5746"/>
    <w:rsid w:val="009F085E"/>
    <w:rsid w:val="00A1024B"/>
    <w:rsid w:val="00A141E0"/>
    <w:rsid w:val="00A33C63"/>
    <w:rsid w:val="00A55A8D"/>
    <w:rsid w:val="00A710D0"/>
    <w:rsid w:val="00AC5AAF"/>
    <w:rsid w:val="00AC7CB4"/>
    <w:rsid w:val="00AE6407"/>
    <w:rsid w:val="00B0259D"/>
    <w:rsid w:val="00B05451"/>
    <w:rsid w:val="00B253BD"/>
    <w:rsid w:val="00B26EE8"/>
    <w:rsid w:val="00B314B3"/>
    <w:rsid w:val="00B31E7F"/>
    <w:rsid w:val="00B4293C"/>
    <w:rsid w:val="00B82554"/>
    <w:rsid w:val="00B85519"/>
    <w:rsid w:val="00BA212B"/>
    <w:rsid w:val="00BA553E"/>
    <w:rsid w:val="00BB7EE3"/>
    <w:rsid w:val="00BF5228"/>
    <w:rsid w:val="00C05F0E"/>
    <w:rsid w:val="00C37FF1"/>
    <w:rsid w:val="00C552BC"/>
    <w:rsid w:val="00C6078D"/>
    <w:rsid w:val="00C946B2"/>
    <w:rsid w:val="00CA54A7"/>
    <w:rsid w:val="00CB6543"/>
    <w:rsid w:val="00CE012F"/>
    <w:rsid w:val="00CE4393"/>
    <w:rsid w:val="00D20456"/>
    <w:rsid w:val="00D3293C"/>
    <w:rsid w:val="00DB360B"/>
    <w:rsid w:val="00DC6FF7"/>
    <w:rsid w:val="00DD5E40"/>
    <w:rsid w:val="00DE4ADE"/>
    <w:rsid w:val="00E0081D"/>
    <w:rsid w:val="00E046D4"/>
    <w:rsid w:val="00E16969"/>
    <w:rsid w:val="00E344D1"/>
    <w:rsid w:val="00E849BE"/>
    <w:rsid w:val="00E95DC6"/>
    <w:rsid w:val="00EA534D"/>
    <w:rsid w:val="00EB5CFA"/>
    <w:rsid w:val="00EC0728"/>
    <w:rsid w:val="00ED3D69"/>
    <w:rsid w:val="00ED5C18"/>
    <w:rsid w:val="00F00143"/>
    <w:rsid w:val="00F06DA8"/>
    <w:rsid w:val="00F64CA8"/>
    <w:rsid w:val="00F943FC"/>
    <w:rsid w:val="00F96F6C"/>
    <w:rsid w:val="00FA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EF7E"/>
  <w15:docId w15:val="{3E0CD380-5404-4B1B-B97C-29C2AFD5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12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12128"/>
  </w:style>
  <w:style w:type="paragraph" w:styleId="a5">
    <w:name w:val="footer"/>
    <w:basedOn w:val="a"/>
    <w:link w:val="a6"/>
    <w:uiPriority w:val="99"/>
    <w:unhideWhenUsed/>
    <w:rsid w:val="0091212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12128"/>
  </w:style>
  <w:style w:type="paragraph" w:styleId="a7">
    <w:name w:val="Balloon Text"/>
    <w:basedOn w:val="a"/>
    <w:link w:val="a8"/>
    <w:uiPriority w:val="99"/>
    <w:semiHidden/>
    <w:unhideWhenUsed/>
    <w:rsid w:val="00C607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078D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E849B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E4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User</cp:lastModifiedBy>
  <cp:revision>9</cp:revision>
  <cp:lastPrinted>2020-12-23T14:15:00Z</cp:lastPrinted>
  <dcterms:created xsi:type="dcterms:W3CDTF">2020-11-26T13:46:00Z</dcterms:created>
  <dcterms:modified xsi:type="dcterms:W3CDTF">2020-12-25T12:25:00Z</dcterms:modified>
</cp:coreProperties>
</file>