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95" w:rsidRPr="00F05E95" w:rsidRDefault="00F05E95" w:rsidP="00F05E95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r w:rsidRPr="00F05E95">
        <w:rPr>
          <w:b/>
          <w:sz w:val="28"/>
          <w:szCs w:val="28"/>
        </w:rPr>
        <w:t>СОВЕТ ДЕПУТАТОВ</w:t>
      </w:r>
    </w:p>
    <w:p w:rsidR="00F05E95" w:rsidRPr="00F05E95" w:rsidRDefault="00F05E95" w:rsidP="00F05E9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05E95">
        <w:rPr>
          <w:b/>
          <w:sz w:val="28"/>
          <w:szCs w:val="28"/>
        </w:rPr>
        <w:t>МУНИЦИПАЛЬНОГО ОКРУГА</w:t>
      </w:r>
    </w:p>
    <w:p w:rsidR="00F05E95" w:rsidRPr="00F05E95" w:rsidRDefault="00F05E95" w:rsidP="00F05E9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05E95">
        <w:rPr>
          <w:b/>
          <w:sz w:val="28"/>
          <w:szCs w:val="28"/>
        </w:rPr>
        <w:t>НАГАТИНО-САДОВНИКИ</w:t>
      </w:r>
    </w:p>
    <w:p w:rsidR="00F05E95" w:rsidRPr="00F05E95" w:rsidRDefault="00F05E95" w:rsidP="00F05E9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F05E95" w:rsidRPr="00F05E95" w:rsidRDefault="00F05E95" w:rsidP="00F05E9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05E95">
        <w:rPr>
          <w:b/>
          <w:sz w:val="28"/>
          <w:szCs w:val="28"/>
        </w:rPr>
        <w:t>РЕШЕНИЕ</w:t>
      </w:r>
    </w:p>
    <w:p w:rsidR="00F05E95" w:rsidRPr="00F05E95" w:rsidRDefault="00F05E95" w:rsidP="00F05E9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F05E95" w:rsidRPr="00F05E95" w:rsidRDefault="00F05E95" w:rsidP="00F05E9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146163" w:rsidRDefault="00F05E95" w:rsidP="00F05E95">
      <w:pPr>
        <w:jc w:val="both"/>
        <w:rPr>
          <w:b/>
          <w:color w:val="000000" w:themeColor="text1"/>
          <w:sz w:val="28"/>
          <w:szCs w:val="28"/>
        </w:rPr>
      </w:pPr>
      <w:r w:rsidRPr="00F05E95">
        <w:rPr>
          <w:b/>
          <w:sz w:val="28"/>
          <w:szCs w:val="28"/>
          <w:u w:val="single"/>
        </w:rPr>
        <w:t>18 апреля 2017 года № МНС-01-03-4</w:t>
      </w:r>
      <w:r w:rsidR="00544205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="006E45B9" w:rsidRPr="00F05E95">
        <w:rPr>
          <w:sz w:val="26"/>
          <w:szCs w:val="26"/>
        </w:rPr>
        <w:tab/>
      </w:r>
      <w:r w:rsidR="006E45B9" w:rsidRPr="00F05E95">
        <w:rPr>
          <w:sz w:val="26"/>
          <w:szCs w:val="26"/>
        </w:rPr>
        <w:tab/>
      </w:r>
      <w:r w:rsidR="006E45B9" w:rsidRPr="006E45B9">
        <w:rPr>
          <w:sz w:val="26"/>
          <w:szCs w:val="26"/>
        </w:rPr>
        <w:tab/>
      </w:r>
      <w:r w:rsidR="006E45B9" w:rsidRPr="006E45B9">
        <w:rPr>
          <w:sz w:val="26"/>
          <w:szCs w:val="26"/>
        </w:rPr>
        <w:tab/>
      </w:r>
      <w:r w:rsidR="006E45B9" w:rsidRPr="006E45B9">
        <w:rPr>
          <w:sz w:val="26"/>
          <w:szCs w:val="26"/>
        </w:rPr>
        <w:tab/>
      </w:r>
      <w:r w:rsidR="006E45B9" w:rsidRPr="006E45B9">
        <w:rPr>
          <w:sz w:val="26"/>
          <w:szCs w:val="26"/>
        </w:rPr>
        <w:tab/>
        <w:t xml:space="preserve">          </w:t>
      </w:r>
      <w:r w:rsidR="006E45B9" w:rsidRPr="006E45B9">
        <w:rPr>
          <w:sz w:val="26"/>
          <w:szCs w:val="26"/>
        </w:rPr>
        <w:tab/>
        <w:t xml:space="preserve">         </w:t>
      </w:r>
    </w:p>
    <w:p w:rsidR="00146163" w:rsidRDefault="00146163" w:rsidP="00F32B4D">
      <w:pPr>
        <w:tabs>
          <w:tab w:val="left" w:pos="5103"/>
        </w:tabs>
        <w:spacing w:after="200"/>
        <w:ind w:right="4252"/>
        <w:contextualSpacing/>
        <w:jc w:val="both"/>
        <w:rPr>
          <w:b/>
          <w:color w:val="000000" w:themeColor="text1"/>
          <w:sz w:val="28"/>
          <w:szCs w:val="28"/>
        </w:rPr>
      </w:pPr>
    </w:p>
    <w:p w:rsidR="008A4719" w:rsidRPr="00F32B4D" w:rsidRDefault="008A4719" w:rsidP="00F05E95">
      <w:pPr>
        <w:tabs>
          <w:tab w:val="left" w:pos="4820"/>
        </w:tabs>
        <w:spacing w:after="200"/>
        <w:ind w:right="4535"/>
        <w:contextualSpacing/>
        <w:jc w:val="both"/>
        <w:rPr>
          <w:b/>
          <w:color w:val="000000" w:themeColor="text1"/>
          <w:sz w:val="28"/>
          <w:szCs w:val="28"/>
        </w:rPr>
      </w:pPr>
      <w:r w:rsidRPr="00F32B4D"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Pr="00F32B4D">
        <w:rPr>
          <w:b/>
          <w:bCs/>
          <w:color w:val="000000" w:themeColor="text1"/>
          <w:sz w:val="28"/>
          <w:szCs w:val="28"/>
        </w:rPr>
        <w:t xml:space="preserve">решение Совета депутатов муниципального округа Нагатино-Садовники </w:t>
      </w:r>
      <w:r w:rsidRPr="00F32B4D">
        <w:rPr>
          <w:b/>
          <w:color w:val="000000" w:themeColor="text1"/>
          <w:sz w:val="28"/>
          <w:szCs w:val="28"/>
        </w:rPr>
        <w:t>от</w:t>
      </w:r>
      <w:r w:rsidRPr="00F32B4D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F32B4D">
        <w:rPr>
          <w:rFonts w:ascii="Calibri" w:hAnsi="Calibri"/>
          <w:b/>
          <w:color w:val="000000" w:themeColor="text1"/>
          <w:sz w:val="28"/>
          <w:szCs w:val="28"/>
        </w:rPr>
        <w:br/>
      </w:r>
      <w:r w:rsidRPr="00F32B4D">
        <w:rPr>
          <w:b/>
          <w:bCs/>
          <w:color w:val="000000" w:themeColor="text1"/>
          <w:sz w:val="28"/>
          <w:szCs w:val="28"/>
        </w:rPr>
        <w:t>16 апреля 2013 года № МНС-01-03-47</w:t>
      </w:r>
      <w:r w:rsidRPr="00F32B4D">
        <w:rPr>
          <w:b/>
          <w:color w:val="000000" w:themeColor="text1"/>
          <w:sz w:val="28"/>
          <w:szCs w:val="28"/>
        </w:rPr>
        <w:t xml:space="preserve"> </w:t>
      </w:r>
      <w:r w:rsidRPr="00F32B4D">
        <w:rPr>
          <w:b/>
          <w:color w:val="000000" w:themeColor="text1"/>
          <w:sz w:val="28"/>
          <w:szCs w:val="28"/>
        </w:rPr>
        <w:br/>
      </w:r>
      <w:r w:rsidRPr="00F32B4D">
        <w:rPr>
          <w:b/>
          <w:bCs/>
          <w:color w:val="000000" w:themeColor="text1"/>
          <w:sz w:val="28"/>
          <w:szCs w:val="28"/>
        </w:rPr>
        <w:t>«Об установлении квалификационных требований для замещения должностей муниципальной службы в администрации муниципального округа Нагатино-Садовники</w:t>
      </w:r>
      <w:r w:rsidRPr="00F32B4D">
        <w:rPr>
          <w:b/>
          <w:color w:val="000000" w:themeColor="text1"/>
          <w:sz w:val="28"/>
          <w:szCs w:val="28"/>
        </w:rPr>
        <w:t>»</w:t>
      </w:r>
    </w:p>
    <w:p w:rsidR="008A4719" w:rsidRPr="00F32B4D" w:rsidRDefault="008A4719" w:rsidP="00F32B4D">
      <w:pPr>
        <w:tabs>
          <w:tab w:val="num" w:pos="0"/>
        </w:tabs>
        <w:ind w:right="-5"/>
        <w:contextualSpacing/>
        <w:jc w:val="both"/>
        <w:rPr>
          <w:color w:val="000000" w:themeColor="text1"/>
          <w:sz w:val="28"/>
          <w:szCs w:val="28"/>
        </w:rPr>
      </w:pPr>
    </w:p>
    <w:p w:rsidR="008A4719" w:rsidRPr="00F32B4D" w:rsidRDefault="008A4719" w:rsidP="00F32B4D">
      <w:pPr>
        <w:tabs>
          <w:tab w:val="num" w:pos="0"/>
        </w:tabs>
        <w:ind w:right="-5"/>
        <w:contextualSpacing/>
        <w:jc w:val="both"/>
        <w:rPr>
          <w:color w:val="000000" w:themeColor="text1"/>
          <w:sz w:val="28"/>
          <w:szCs w:val="28"/>
        </w:rPr>
      </w:pPr>
    </w:p>
    <w:p w:rsidR="008A4719" w:rsidRPr="00F32B4D" w:rsidRDefault="008A4719" w:rsidP="00F32B4D">
      <w:pPr>
        <w:tabs>
          <w:tab w:val="num" w:pos="0"/>
        </w:tabs>
        <w:ind w:right="-5" w:firstLine="851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32B4D">
        <w:rPr>
          <w:color w:val="000000" w:themeColor="text1"/>
          <w:sz w:val="28"/>
          <w:szCs w:val="28"/>
        </w:rPr>
        <w:t>В соответствии с Законом города Москвы от 23 ноября 2016 года № 41 «О внесении изменений в Закон города Москвы от 22 октября 2008 года № 50 «О муниципальной службе в городе Москве», в целях приведения нормативно-правовой базы Совета депутатов муниципального округа Нагатино-Садовники в соответствие с действующим законодательством</w:t>
      </w:r>
      <w:r w:rsidR="00146163">
        <w:rPr>
          <w:color w:val="000000" w:themeColor="text1"/>
          <w:sz w:val="28"/>
          <w:szCs w:val="28"/>
        </w:rPr>
        <w:t>,</w:t>
      </w:r>
      <w:r w:rsidRPr="00F32B4D">
        <w:rPr>
          <w:color w:val="000000" w:themeColor="text1"/>
          <w:sz w:val="28"/>
          <w:szCs w:val="28"/>
        </w:rPr>
        <w:t xml:space="preserve"> </w:t>
      </w:r>
      <w:r w:rsidRPr="00F32B4D">
        <w:rPr>
          <w:b/>
          <w:color w:val="000000" w:themeColor="text1"/>
          <w:sz w:val="28"/>
          <w:szCs w:val="28"/>
        </w:rPr>
        <w:t>Совет депутатов муниципального округа Нагатино-Садовники решил:</w:t>
      </w:r>
      <w:proofErr w:type="gramEnd"/>
    </w:p>
    <w:p w:rsidR="008A4719" w:rsidRPr="00F32B4D" w:rsidRDefault="008A4719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 xml:space="preserve">  1. </w:t>
      </w:r>
      <w:r w:rsidRPr="00F32B4D">
        <w:rPr>
          <w:sz w:val="28"/>
          <w:szCs w:val="28"/>
        </w:rPr>
        <w:t>Внести в решени</w:t>
      </w:r>
      <w:r w:rsidR="00E17ED5" w:rsidRPr="00F32B4D">
        <w:rPr>
          <w:sz w:val="28"/>
          <w:szCs w:val="28"/>
        </w:rPr>
        <w:t>е</w:t>
      </w:r>
      <w:r w:rsidRPr="00F32B4D">
        <w:rPr>
          <w:sz w:val="28"/>
          <w:szCs w:val="28"/>
        </w:rPr>
        <w:t xml:space="preserve"> Совета депутатов муниципального округа Нагатино-Садовники </w:t>
      </w:r>
      <w:r w:rsidR="00EB5E3A" w:rsidRPr="00F32B4D">
        <w:rPr>
          <w:sz w:val="28"/>
          <w:szCs w:val="28"/>
        </w:rPr>
        <w:t xml:space="preserve">от 16 апреля 2013 года </w:t>
      </w:r>
      <w:r w:rsidRPr="00F32B4D">
        <w:rPr>
          <w:sz w:val="28"/>
          <w:szCs w:val="28"/>
        </w:rPr>
        <w:t xml:space="preserve">№ МНС-01-03-47 </w:t>
      </w:r>
      <w:r w:rsidR="00EB5E3A" w:rsidRPr="00F32B4D">
        <w:rPr>
          <w:sz w:val="28"/>
          <w:szCs w:val="28"/>
        </w:rPr>
        <w:br/>
      </w:r>
      <w:r w:rsidRPr="00F32B4D">
        <w:rPr>
          <w:sz w:val="28"/>
          <w:szCs w:val="28"/>
        </w:rPr>
        <w:t xml:space="preserve">«Об установлении квалификационных требований для замещения должностей муниципальной службы в администрации муниципального округа Нагатино-Садовники» следующие изменения: </w:t>
      </w:r>
    </w:p>
    <w:p w:rsidR="00E17ED5" w:rsidRPr="00F32B4D" w:rsidRDefault="008A4719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 xml:space="preserve">1.1. В </w:t>
      </w:r>
      <w:r w:rsidR="00E17ED5" w:rsidRPr="00F32B4D">
        <w:rPr>
          <w:color w:val="000000" w:themeColor="text1"/>
          <w:sz w:val="28"/>
          <w:szCs w:val="28"/>
        </w:rPr>
        <w:t>приложении к решению:</w:t>
      </w:r>
    </w:p>
    <w:p w:rsidR="008A4719" w:rsidRPr="00F32B4D" w:rsidRDefault="008A4719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 xml:space="preserve">1.1.1. </w:t>
      </w:r>
      <w:r w:rsidR="00E17ED5" w:rsidRPr="00F32B4D">
        <w:rPr>
          <w:color w:val="000000" w:themeColor="text1"/>
          <w:sz w:val="28"/>
          <w:szCs w:val="28"/>
        </w:rPr>
        <w:t xml:space="preserve">Абзац первый </w:t>
      </w:r>
      <w:r w:rsidRPr="00F32B4D">
        <w:rPr>
          <w:color w:val="000000" w:themeColor="text1"/>
          <w:sz w:val="28"/>
          <w:szCs w:val="28"/>
        </w:rPr>
        <w:t>изложить в следующей редакции:</w:t>
      </w:r>
    </w:p>
    <w:p w:rsidR="008A4719" w:rsidRPr="00F32B4D" w:rsidRDefault="008A4719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«</w:t>
      </w:r>
      <w:r w:rsidR="00E17ED5" w:rsidRPr="00F32B4D">
        <w:rPr>
          <w:color w:val="000000" w:themeColor="text1"/>
          <w:sz w:val="28"/>
          <w:szCs w:val="28"/>
        </w:rPr>
        <w:t>Для замещения должности муниципальной службы в администрации муниципального округа Нагатино-Садовники (далее – должность муниципальной службы) требуется соответствие следующим квалификационным требованиям</w:t>
      </w:r>
      <w:proofErr w:type="gramStart"/>
      <w:r w:rsidR="00E17ED5" w:rsidRPr="00F32B4D">
        <w:rPr>
          <w:color w:val="000000" w:themeColor="text1"/>
          <w:sz w:val="28"/>
          <w:szCs w:val="28"/>
        </w:rPr>
        <w:t>:</w:t>
      </w:r>
      <w:r w:rsidRPr="00F32B4D">
        <w:rPr>
          <w:color w:val="000000" w:themeColor="text1"/>
          <w:sz w:val="28"/>
          <w:szCs w:val="28"/>
        </w:rPr>
        <w:t>»</w:t>
      </w:r>
      <w:proofErr w:type="gramEnd"/>
      <w:r w:rsidRPr="00F32B4D">
        <w:rPr>
          <w:color w:val="000000" w:themeColor="text1"/>
          <w:sz w:val="28"/>
          <w:szCs w:val="28"/>
        </w:rPr>
        <w:t>.</w:t>
      </w:r>
    </w:p>
    <w:p w:rsidR="008A4719" w:rsidRPr="00F32B4D" w:rsidRDefault="00E17ED5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 xml:space="preserve">1.1.2. </w:t>
      </w:r>
      <w:r w:rsidR="008A4719" w:rsidRPr="00F32B4D">
        <w:rPr>
          <w:color w:val="000000" w:themeColor="text1"/>
          <w:sz w:val="28"/>
          <w:szCs w:val="28"/>
        </w:rPr>
        <w:t xml:space="preserve">В пункте </w:t>
      </w:r>
      <w:r w:rsidRPr="00F32B4D">
        <w:rPr>
          <w:color w:val="000000" w:themeColor="text1"/>
          <w:sz w:val="28"/>
          <w:szCs w:val="28"/>
        </w:rPr>
        <w:t>1</w:t>
      </w:r>
      <w:r w:rsidR="008A4719" w:rsidRPr="00F32B4D">
        <w:rPr>
          <w:color w:val="000000" w:themeColor="text1"/>
          <w:sz w:val="28"/>
          <w:szCs w:val="28"/>
        </w:rPr>
        <w:t>:</w:t>
      </w:r>
    </w:p>
    <w:p w:rsidR="008A4719" w:rsidRPr="00F32B4D" w:rsidRDefault="008A4719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1.</w:t>
      </w:r>
      <w:r w:rsidR="00E17ED5" w:rsidRPr="00F32B4D">
        <w:rPr>
          <w:color w:val="000000" w:themeColor="text1"/>
          <w:sz w:val="28"/>
          <w:szCs w:val="28"/>
        </w:rPr>
        <w:t>1.</w:t>
      </w:r>
      <w:r w:rsidRPr="00F32B4D">
        <w:rPr>
          <w:color w:val="000000" w:themeColor="text1"/>
          <w:sz w:val="28"/>
          <w:szCs w:val="28"/>
        </w:rPr>
        <w:t>2.1.</w:t>
      </w:r>
      <w:r w:rsidRPr="00F32B4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="00E17ED5" w:rsidRPr="00F32B4D">
        <w:rPr>
          <w:color w:val="000000" w:themeColor="text1"/>
          <w:sz w:val="28"/>
          <w:szCs w:val="28"/>
        </w:rPr>
        <w:t>П</w:t>
      </w:r>
      <w:r w:rsidRPr="00F32B4D">
        <w:rPr>
          <w:color w:val="000000" w:themeColor="text1"/>
          <w:sz w:val="28"/>
          <w:szCs w:val="28"/>
        </w:rPr>
        <w:t xml:space="preserve">одпункт «а» </w:t>
      </w:r>
      <w:r w:rsidR="00E17ED5" w:rsidRPr="00F32B4D">
        <w:rPr>
          <w:color w:val="000000" w:themeColor="text1"/>
          <w:sz w:val="28"/>
          <w:szCs w:val="28"/>
        </w:rPr>
        <w:t>после слова «уровню» дополнить словом «профессионального».</w:t>
      </w:r>
    </w:p>
    <w:p w:rsidR="003B602A" w:rsidRPr="00F32B4D" w:rsidRDefault="003B602A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1.1.2.</w:t>
      </w:r>
      <w:r w:rsidR="00F32B4D">
        <w:rPr>
          <w:color w:val="000000" w:themeColor="text1"/>
          <w:sz w:val="28"/>
          <w:szCs w:val="28"/>
        </w:rPr>
        <w:t>2</w:t>
      </w:r>
      <w:r w:rsidRPr="00F32B4D">
        <w:rPr>
          <w:color w:val="000000" w:themeColor="text1"/>
          <w:sz w:val="28"/>
          <w:szCs w:val="28"/>
        </w:rPr>
        <w:t>.</w:t>
      </w:r>
      <w:r w:rsidR="00AD7AEC" w:rsidRPr="00F32B4D">
        <w:rPr>
          <w:color w:val="000000" w:themeColor="text1"/>
          <w:sz w:val="28"/>
          <w:szCs w:val="28"/>
        </w:rPr>
        <w:t xml:space="preserve"> Подпункт «в» признать утратившим силу.</w:t>
      </w:r>
    </w:p>
    <w:p w:rsidR="003B602A" w:rsidRPr="00F32B4D" w:rsidRDefault="003B602A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1.1.2.</w:t>
      </w:r>
      <w:r w:rsidR="00F32B4D">
        <w:rPr>
          <w:color w:val="000000" w:themeColor="text1"/>
          <w:sz w:val="28"/>
          <w:szCs w:val="28"/>
        </w:rPr>
        <w:t>3</w:t>
      </w:r>
      <w:r w:rsidRPr="00F32B4D">
        <w:rPr>
          <w:color w:val="000000" w:themeColor="text1"/>
          <w:sz w:val="28"/>
          <w:szCs w:val="28"/>
        </w:rPr>
        <w:t>.</w:t>
      </w:r>
      <w:r w:rsidR="00291CBE" w:rsidRPr="00F32B4D">
        <w:rPr>
          <w:color w:val="000000" w:themeColor="text1"/>
          <w:sz w:val="28"/>
          <w:szCs w:val="28"/>
        </w:rPr>
        <w:t xml:space="preserve"> П</w:t>
      </w:r>
      <w:r w:rsidR="00AD7AEC" w:rsidRPr="00F32B4D">
        <w:rPr>
          <w:color w:val="000000" w:themeColor="text1"/>
          <w:sz w:val="28"/>
          <w:szCs w:val="28"/>
        </w:rPr>
        <w:t>одп</w:t>
      </w:r>
      <w:r w:rsidR="00291CBE" w:rsidRPr="00F32B4D">
        <w:rPr>
          <w:color w:val="000000" w:themeColor="text1"/>
          <w:sz w:val="28"/>
          <w:szCs w:val="28"/>
        </w:rPr>
        <w:t>ункт «г» признать утратившим силу.</w:t>
      </w:r>
    </w:p>
    <w:p w:rsidR="003B602A" w:rsidRPr="00F32B4D" w:rsidRDefault="003B602A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lastRenderedPageBreak/>
        <w:t>1.1.3. В пункте 2:</w:t>
      </w:r>
    </w:p>
    <w:p w:rsidR="003B602A" w:rsidRPr="00F32B4D" w:rsidRDefault="003B602A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1.1.3.1. Подпункт «а» после слова «уровню» дополнить словом «профессионального».</w:t>
      </w:r>
    </w:p>
    <w:p w:rsidR="00153512" w:rsidRPr="00F32B4D" w:rsidRDefault="00153512" w:rsidP="00F32B4D">
      <w:pPr>
        <w:tabs>
          <w:tab w:val="left" w:pos="5812"/>
        </w:tabs>
        <w:ind w:left="708" w:right="-2" w:firstLine="1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1.1.3.</w:t>
      </w:r>
      <w:r w:rsidR="00F32B4D">
        <w:rPr>
          <w:color w:val="000000" w:themeColor="text1"/>
          <w:sz w:val="28"/>
          <w:szCs w:val="28"/>
        </w:rPr>
        <w:t>2</w:t>
      </w:r>
      <w:r w:rsidRPr="00F32B4D">
        <w:rPr>
          <w:color w:val="000000" w:themeColor="text1"/>
          <w:sz w:val="28"/>
          <w:szCs w:val="28"/>
        </w:rPr>
        <w:t>.</w:t>
      </w:r>
      <w:r w:rsidR="00AD7AEC" w:rsidRPr="00F32B4D">
        <w:rPr>
          <w:color w:val="000000" w:themeColor="text1"/>
          <w:sz w:val="28"/>
          <w:szCs w:val="28"/>
        </w:rPr>
        <w:t xml:space="preserve"> Подпункт «в» признать утратившим силу.</w:t>
      </w:r>
    </w:p>
    <w:p w:rsidR="00153512" w:rsidRPr="00F32B4D" w:rsidRDefault="00153512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1.1.3.</w:t>
      </w:r>
      <w:r w:rsidR="00F32B4D">
        <w:rPr>
          <w:color w:val="000000" w:themeColor="text1"/>
          <w:sz w:val="28"/>
          <w:szCs w:val="28"/>
        </w:rPr>
        <w:t>3</w:t>
      </w:r>
      <w:r w:rsidRPr="00F32B4D">
        <w:rPr>
          <w:color w:val="000000" w:themeColor="text1"/>
          <w:sz w:val="28"/>
          <w:szCs w:val="28"/>
        </w:rPr>
        <w:t>.</w:t>
      </w:r>
      <w:r w:rsidR="00291CBE" w:rsidRPr="00F32B4D">
        <w:t xml:space="preserve"> </w:t>
      </w:r>
      <w:r w:rsidR="00291CBE" w:rsidRPr="00F32B4D">
        <w:rPr>
          <w:color w:val="000000" w:themeColor="text1"/>
          <w:sz w:val="28"/>
          <w:szCs w:val="28"/>
        </w:rPr>
        <w:t>П</w:t>
      </w:r>
      <w:r w:rsidR="00AD7AEC" w:rsidRPr="00F32B4D">
        <w:rPr>
          <w:color w:val="000000" w:themeColor="text1"/>
          <w:sz w:val="28"/>
          <w:szCs w:val="28"/>
        </w:rPr>
        <w:t>одп</w:t>
      </w:r>
      <w:r w:rsidR="00291CBE" w:rsidRPr="00F32B4D">
        <w:rPr>
          <w:color w:val="000000" w:themeColor="text1"/>
          <w:sz w:val="28"/>
          <w:szCs w:val="28"/>
        </w:rPr>
        <w:t>ункт «г» признать утратившим силу.</w:t>
      </w:r>
    </w:p>
    <w:p w:rsidR="00153512" w:rsidRPr="00F32B4D" w:rsidRDefault="00153512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1.1.4. В пункте 3:</w:t>
      </w:r>
    </w:p>
    <w:p w:rsidR="00153512" w:rsidRPr="00F32B4D" w:rsidRDefault="00153512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1.1.4.1. Подпункт «а» после слова «уровню» дополнить словом «профессионального».</w:t>
      </w:r>
    </w:p>
    <w:p w:rsidR="00D12E01" w:rsidRPr="00F32B4D" w:rsidRDefault="00D12E01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1.1.4.</w:t>
      </w:r>
      <w:r w:rsidR="00F32B4D">
        <w:rPr>
          <w:color w:val="000000" w:themeColor="text1"/>
          <w:sz w:val="28"/>
          <w:szCs w:val="28"/>
        </w:rPr>
        <w:t>2</w:t>
      </w:r>
      <w:r w:rsidRPr="00F32B4D">
        <w:rPr>
          <w:color w:val="000000" w:themeColor="text1"/>
          <w:sz w:val="28"/>
          <w:szCs w:val="28"/>
        </w:rPr>
        <w:t>.</w:t>
      </w:r>
      <w:r w:rsidR="00AD7AEC" w:rsidRPr="00F32B4D">
        <w:rPr>
          <w:color w:val="000000" w:themeColor="text1"/>
          <w:sz w:val="28"/>
          <w:szCs w:val="28"/>
        </w:rPr>
        <w:t xml:space="preserve"> Подпункт «в» признать утратившим силу.</w:t>
      </w:r>
    </w:p>
    <w:p w:rsidR="00D12E01" w:rsidRPr="00F32B4D" w:rsidRDefault="00D12E01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1.1.4.</w:t>
      </w:r>
      <w:r w:rsidR="00F32B4D">
        <w:rPr>
          <w:color w:val="000000" w:themeColor="text1"/>
          <w:sz w:val="28"/>
          <w:szCs w:val="28"/>
        </w:rPr>
        <w:t>3</w:t>
      </w:r>
      <w:r w:rsidRPr="00F32B4D">
        <w:rPr>
          <w:color w:val="000000" w:themeColor="text1"/>
          <w:sz w:val="28"/>
          <w:szCs w:val="28"/>
        </w:rPr>
        <w:t>.</w:t>
      </w:r>
      <w:r w:rsidR="00291CBE" w:rsidRPr="00F32B4D">
        <w:t xml:space="preserve"> </w:t>
      </w:r>
      <w:r w:rsidR="00291CBE" w:rsidRPr="00F32B4D">
        <w:rPr>
          <w:color w:val="000000" w:themeColor="text1"/>
          <w:sz w:val="28"/>
          <w:szCs w:val="28"/>
        </w:rPr>
        <w:t>П</w:t>
      </w:r>
      <w:r w:rsidR="00AD7AEC" w:rsidRPr="00F32B4D">
        <w:rPr>
          <w:color w:val="000000" w:themeColor="text1"/>
          <w:sz w:val="28"/>
          <w:szCs w:val="28"/>
        </w:rPr>
        <w:t>одп</w:t>
      </w:r>
      <w:r w:rsidR="00291CBE" w:rsidRPr="00F32B4D">
        <w:rPr>
          <w:color w:val="000000" w:themeColor="text1"/>
          <w:sz w:val="28"/>
          <w:szCs w:val="28"/>
        </w:rPr>
        <w:t>ункт «г» признать утратившим силу.</w:t>
      </w:r>
    </w:p>
    <w:p w:rsidR="00AD7AEC" w:rsidRPr="00F32B4D" w:rsidRDefault="00AD7AEC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 xml:space="preserve">1.1.5. Дополнить </w:t>
      </w:r>
      <w:r w:rsidR="00F32B4D" w:rsidRPr="00F32B4D">
        <w:rPr>
          <w:color w:val="000000" w:themeColor="text1"/>
          <w:sz w:val="28"/>
          <w:szCs w:val="28"/>
        </w:rPr>
        <w:t>пунктом</w:t>
      </w:r>
      <w:r w:rsidRPr="00F32B4D">
        <w:rPr>
          <w:color w:val="000000" w:themeColor="text1"/>
          <w:sz w:val="28"/>
          <w:szCs w:val="28"/>
        </w:rPr>
        <w:t xml:space="preserve"> 5 следующего содержания:</w:t>
      </w:r>
    </w:p>
    <w:p w:rsidR="00AD7AEC" w:rsidRPr="00F32B4D" w:rsidRDefault="00AD7AEC" w:rsidP="00F32B4D">
      <w:pPr>
        <w:tabs>
          <w:tab w:val="left" w:pos="5812"/>
        </w:tabs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«5)</w:t>
      </w:r>
      <w:r w:rsidRPr="00F32B4D">
        <w:t xml:space="preserve"> </w:t>
      </w:r>
      <w:r w:rsidRPr="00F32B4D">
        <w:rPr>
          <w:color w:val="000000" w:themeColor="text1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r w:rsidR="008B61A5">
        <w:rPr>
          <w:color w:val="000000" w:themeColor="text1"/>
          <w:sz w:val="28"/>
          <w:szCs w:val="28"/>
        </w:rPr>
        <w:t xml:space="preserve"> </w:t>
      </w:r>
      <w:r w:rsidR="008B61A5" w:rsidRPr="008B61A5">
        <w:rPr>
          <w:color w:val="000000" w:themeColor="text1"/>
          <w:sz w:val="28"/>
          <w:szCs w:val="28"/>
        </w:rPr>
        <w:t>с учетом задач и функций органов местного самоуправления</w:t>
      </w:r>
      <w:proofErr w:type="gramStart"/>
      <w:r w:rsidRPr="00F32B4D">
        <w:rPr>
          <w:color w:val="000000" w:themeColor="text1"/>
          <w:sz w:val="28"/>
          <w:szCs w:val="28"/>
        </w:rPr>
        <w:t>.»</w:t>
      </w:r>
      <w:r w:rsidR="00F32B4D">
        <w:rPr>
          <w:color w:val="000000" w:themeColor="text1"/>
          <w:sz w:val="28"/>
          <w:szCs w:val="28"/>
        </w:rPr>
        <w:t>.</w:t>
      </w:r>
      <w:proofErr w:type="gramEnd"/>
    </w:p>
    <w:p w:rsidR="008A4719" w:rsidRPr="00F32B4D" w:rsidRDefault="008A4719" w:rsidP="00F32B4D">
      <w:pPr>
        <w:tabs>
          <w:tab w:val="num" w:pos="0"/>
        </w:tabs>
        <w:ind w:right="-5" w:firstLine="851"/>
        <w:contextualSpacing/>
        <w:jc w:val="both"/>
        <w:rPr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8A4719" w:rsidRPr="00F32B4D" w:rsidRDefault="00EB5E3A" w:rsidP="00F32B4D">
      <w:pPr>
        <w:tabs>
          <w:tab w:val="num" w:pos="0"/>
        </w:tabs>
        <w:ind w:right="-5" w:firstLine="851"/>
        <w:contextualSpacing/>
        <w:jc w:val="both"/>
        <w:rPr>
          <w:b/>
          <w:color w:val="000000" w:themeColor="text1"/>
          <w:sz w:val="28"/>
          <w:szCs w:val="28"/>
        </w:rPr>
      </w:pPr>
      <w:r w:rsidRPr="00F32B4D">
        <w:rPr>
          <w:color w:val="000000" w:themeColor="text1"/>
          <w:sz w:val="28"/>
          <w:szCs w:val="28"/>
        </w:rPr>
        <w:t>3</w:t>
      </w:r>
      <w:r w:rsidR="008A4719" w:rsidRPr="00F32B4D">
        <w:rPr>
          <w:color w:val="000000" w:themeColor="text1"/>
          <w:sz w:val="28"/>
          <w:szCs w:val="28"/>
        </w:rPr>
        <w:t xml:space="preserve">. </w:t>
      </w:r>
      <w:proofErr w:type="gramStart"/>
      <w:r w:rsidR="008A4719" w:rsidRPr="00F32B4D">
        <w:rPr>
          <w:color w:val="000000" w:themeColor="text1"/>
          <w:sz w:val="28"/>
          <w:szCs w:val="28"/>
        </w:rPr>
        <w:t>Контроль за</w:t>
      </w:r>
      <w:proofErr w:type="gramEnd"/>
      <w:r w:rsidR="008A4719" w:rsidRPr="00F32B4D">
        <w:rPr>
          <w:color w:val="000000" w:themeColor="text1"/>
          <w:sz w:val="28"/>
          <w:szCs w:val="28"/>
        </w:rPr>
        <w:t xml:space="preserve"> выполнением настоящего решения возложить на </w:t>
      </w:r>
      <w:r w:rsidR="008A4719" w:rsidRPr="00F32B4D">
        <w:rPr>
          <w:b/>
          <w:color w:val="000000" w:themeColor="text1"/>
          <w:sz w:val="28"/>
          <w:szCs w:val="28"/>
        </w:rPr>
        <w:t xml:space="preserve">главу муниципального округа Нагатино-Садовники </w:t>
      </w:r>
      <w:proofErr w:type="spellStart"/>
      <w:r w:rsidR="008A4719" w:rsidRPr="00F32B4D">
        <w:rPr>
          <w:b/>
          <w:color w:val="000000" w:themeColor="text1"/>
          <w:sz w:val="28"/>
          <w:szCs w:val="28"/>
        </w:rPr>
        <w:t>Кладову</w:t>
      </w:r>
      <w:proofErr w:type="spellEnd"/>
      <w:r w:rsidR="008A4719" w:rsidRPr="00F32B4D">
        <w:rPr>
          <w:b/>
          <w:color w:val="000000" w:themeColor="text1"/>
          <w:sz w:val="28"/>
          <w:szCs w:val="28"/>
        </w:rPr>
        <w:t xml:space="preserve"> Л.И.</w:t>
      </w:r>
    </w:p>
    <w:p w:rsidR="008A4719" w:rsidRPr="00F32B4D" w:rsidRDefault="008A4719" w:rsidP="00F32B4D">
      <w:pPr>
        <w:tabs>
          <w:tab w:val="num" w:pos="0"/>
        </w:tabs>
        <w:ind w:right="-5" w:firstLine="851"/>
        <w:contextualSpacing/>
        <w:jc w:val="both"/>
        <w:rPr>
          <w:b/>
          <w:sz w:val="28"/>
          <w:szCs w:val="28"/>
        </w:rPr>
      </w:pPr>
    </w:p>
    <w:p w:rsidR="008A4719" w:rsidRPr="00F32B4D" w:rsidRDefault="008A4719" w:rsidP="00F32B4D">
      <w:pPr>
        <w:tabs>
          <w:tab w:val="num" w:pos="0"/>
        </w:tabs>
        <w:ind w:right="-5" w:firstLine="851"/>
        <w:contextualSpacing/>
        <w:jc w:val="both"/>
        <w:rPr>
          <w:b/>
          <w:sz w:val="28"/>
          <w:szCs w:val="28"/>
        </w:rPr>
      </w:pPr>
    </w:p>
    <w:p w:rsidR="00F05E95" w:rsidRPr="00F05E95" w:rsidRDefault="00F05E95" w:rsidP="00F05E95">
      <w:pPr>
        <w:rPr>
          <w:b/>
          <w:sz w:val="28"/>
          <w:szCs w:val="28"/>
        </w:rPr>
      </w:pPr>
      <w:r w:rsidRPr="00F05E95">
        <w:rPr>
          <w:b/>
          <w:sz w:val="28"/>
          <w:szCs w:val="28"/>
        </w:rPr>
        <w:t>Глава муниципального округа</w:t>
      </w:r>
    </w:p>
    <w:p w:rsidR="00F05E95" w:rsidRPr="00F05E95" w:rsidRDefault="00F05E95" w:rsidP="00F05E95">
      <w:pPr>
        <w:rPr>
          <w:b/>
          <w:sz w:val="28"/>
          <w:szCs w:val="28"/>
        </w:rPr>
      </w:pPr>
      <w:r w:rsidRPr="00F05E95">
        <w:rPr>
          <w:b/>
          <w:sz w:val="28"/>
          <w:szCs w:val="28"/>
        </w:rPr>
        <w:t>Нагатино-Садовники</w:t>
      </w:r>
      <w:r w:rsidRPr="00F05E95">
        <w:rPr>
          <w:b/>
          <w:sz w:val="28"/>
          <w:szCs w:val="28"/>
        </w:rPr>
        <w:tab/>
      </w:r>
      <w:r w:rsidRPr="00F05E95">
        <w:rPr>
          <w:b/>
          <w:sz w:val="28"/>
          <w:szCs w:val="28"/>
        </w:rPr>
        <w:tab/>
      </w:r>
      <w:r w:rsidRPr="00F05E95">
        <w:rPr>
          <w:b/>
          <w:sz w:val="28"/>
          <w:szCs w:val="28"/>
        </w:rPr>
        <w:tab/>
      </w:r>
      <w:r w:rsidRPr="00F05E95">
        <w:rPr>
          <w:b/>
          <w:sz w:val="28"/>
          <w:szCs w:val="28"/>
        </w:rPr>
        <w:tab/>
      </w:r>
      <w:r w:rsidRPr="00F05E95">
        <w:rPr>
          <w:b/>
          <w:sz w:val="28"/>
          <w:szCs w:val="28"/>
        </w:rPr>
        <w:tab/>
      </w:r>
      <w:r w:rsidRPr="00F05E95">
        <w:rPr>
          <w:b/>
          <w:sz w:val="28"/>
          <w:szCs w:val="28"/>
        </w:rPr>
        <w:tab/>
      </w:r>
      <w:r w:rsidRPr="00F05E95">
        <w:rPr>
          <w:b/>
          <w:sz w:val="28"/>
          <w:szCs w:val="28"/>
        </w:rPr>
        <w:tab/>
        <w:t xml:space="preserve">Л.И. </w:t>
      </w:r>
      <w:proofErr w:type="spellStart"/>
      <w:r w:rsidRPr="00F05E95">
        <w:rPr>
          <w:b/>
          <w:sz w:val="28"/>
          <w:szCs w:val="28"/>
        </w:rPr>
        <w:t>Кладова</w:t>
      </w:r>
      <w:proofErr w:type="spellEnd"/>
    </w:p>
    <w:p w:rsidR="00F05E95" w:rsidRPr="00F05E95" w:rsidRDefault="00F05E95" w:rsidP="00F05E95">
      <w:pPr>
        <w:jc w:val="both"/>
        <w:rPr>
          <w:b/>
          <w:sz w:val="26"/>
          <w:szCs w:val="26"/>
        </w:rPr>
      </w:pPr>
    </w:p>
    <w:p w:rsidR="008A4719" w:rsidRPr="00F32B4D" w:rsidRDefault="008A4719" w:rsidP="00F32B4D">
      <w:pPr>
        <w:tabs>
          <w:tab w:val="num" w:pos="0"/>
        </w:tabs>
        <w:ind w:right="-5" w:firstLine="851"/>
        <w:contextualSpacing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C4DB5" w:rsidRPr="00DC4DB5" w:rsidTr="00F05E95">
        <w:tc>
          <w:tcPr>
            <w:tcW w:w="4785" w:type="dxa"/>
          </w:tcPr>
          <w:p w:rsidR="00DC4DB5" w:rsidRPr="00DC4DB5" w:rsidRDefault="00DC4DB5" w:rsidP="00DC4DB5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DC4DB5" w:rsidRPr="00DC4DB5" w:rsidRDefault="00DC4DB5" w:rsidP="00DC4DB5">
            <w:pPr>
              <w:rPr>
                <w:sz w:val="28"/>
                <w:vertAlign w:val="superscript"/>
              </w:rPr>
            </w:pPr>
          </w:p>
        </w:tc>
      </w:tr>
    </w:tbl>
    <w:p w:rsidR="00630EC6" w:rsidRDefault="00630EC6" w:rsidP="00F32B4D"/>
    <w:sectPr w:rsidR="00630EC6" w:rsidSect="00F05E95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AB"/>
    <w:rsid w:val="00080613"/>
    <w:rsid w:val="00146163"/>
    <w:rsid w:val="00153512"/>
    <w:rsid w:val="00291CBE"/>
    <w:rsid w:val="003B602A"/>
    <w:rsid w:val="004E7B20"/>
    <w:rsid w:val="00544205"/>
    <w:rsid w:val="00583D86"/>
    <w:rsid w:val="00590287"/>
    <w:rsid w:val="00630EC6"/>
    <w:rsid w:val="006E45B9"/>
    <w:rsid w:val="007A0483"/>
    <w:rsid w:val="007E540F"/>
    <w:rsid w:val="008A4719"/>
    <w:rsid w:val="008B61A5"/>
    <w:rsid w:val="00A72EA1"/>
    <w:rsid w:val="00AD7AEC"/>
    <w:rsid w:val="00BC2923"/>
    <w:rsid w:val="00C127AB"/>
    <w:rsid w:val="00CC3043"/>
    <w:rsid w:val="00D12E01"/>
    <w:rsid w:val="00DC4DB5"/>
    <w:rsid w:val="00DC59C0"/>
    <w:rsid w:val="00E17ED5"/>
    <w:rsid w:val="00EB5E3A"/>
    <w:rsid w:val="00F05E95"/>
    <w:rsid w:val="00F3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540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540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Маша</cp:lastModifiedBy>
  <cp:revision>25</cp:revision>
  <cp:lastPrinted>2017-04-17T15:01:00Z</cp:lastPrinted>
  <dcterms:created xsi:type="dcterms:W3CDTF">2017-02-15T12:00:00Z</dcterms:created>
  <dcterms:modified xsi:type="dcterms:W3CDTF">2017-04-18T07:13:00Z</dcterms:modified>
</cp:coreProperties>
</file>