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B4" w:rsidRPr="004C5C77" w:rsidRDefault="004E6FB4" w:rsidP="004E6FB4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СОВЕТ ДЕПУТАТОВ</w:t>
      </w:r>
    </w:p>
    <w:p w:rsidR="004E6FB4" w:rsidRPr="004C5C77" w:rsidRDefault="004E6FB4" w:rsidP="004E6FB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МУНИЦИПАЛЬНОГО ОКРУГА</w:t>
      </w:r>
    </w:p>
    <w:p w:rsidR="004E6FB4" w:rsidRPr="004C5C77" w:rsidRDefault="004E6FB4" w:rsidP="004E6FB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НАГАТИНО-САДОВНИКИ</w:t>
      </w:r>
    </w:p>
    <w:p w:rsidR="004E6FB4" w:rsidRPr="004C5C77" w:rsidRDefault="004E6FB4" w:rsidP="004E6FB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4E6FB4" w:rsidRPr="004C5C77" w:rsidRDefault="004E6FB4" w:rsidP="004E6FB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РЕШЕНИЕ</w:t>
      </w:r>
    </w:p>
    <w:p w:rsidR="004E6FB4" w:rsidRPr="004C5C77" w:rsidRDefault="004E6FB4" w:rsidP="004E6FB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4E6FB4" w:rsidRDefault="004E6FB4" w:rsidP="004E6FB4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C77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2014 года № МНС-01-03-1</w:t>
      </w:r>
      <w:r>
        <w:rPr>
          <w:sz w:val="28"/>
          <w:szCs w:val="28"/>
        </w:rPr>
        <w:t>1</w:t>
      </w:r>
    </w:p>
    <w:p w:rsidR="004E6FB4" w:rsidRDefault="004E6FB4" w:rsidP="004E6FB4">
      <w:pPr>
        <w:ind w:right="4535"/>
        <w:jc w:val="both"/>
        <w:rPr>
          <w:sz w:val="28"/>
          <w:szCs w:val="28"/>
        </w:rPr>
      </w:pPr>
    </w:p>
    <w:p w:rsidR="00F7371A" w:rsidRPr="00972697" w:rsidRDefault="00F7371A" w:rsidP="00F7371A">
      <w:pPr>
        <w:tabs>
          <w:tab w:val="left" w:pos="4395"/>
        </w:tabs>
        <w:ind w:right="5129"/>
        <w:jc w:val="both"/>
        <w:rPr>
          <w:b/>
        </w:rPr>
      </w:pPr>
      <w:r w:rsidRPr="00972697">
        <w:rPr>
          <w:b/>
        </w:rPr>
        <w:t>О работе Государственного               бюджетного учреждения                 здравоохранения  «Городская    клиническая    больница № 79  Департамента    здравоохранения города  Москвы»   в   201</w:t>
      </w:r>
      <w:r w:rsidR="000D6E12" w:rsidRPr="00972697">
        <w:rPr>
          <w:b/>
        </w:rPr>
        <w:t>3</w:t>
      </w:r>
      <w:r w:rsidRPr="00972697">
        <w:rPr>
          <w:b/>
        </w:rPr>
        <w:t xml:space="preserve">   году</w:t>
      </w:r>
    </w:p>
    <w:p w:rsidR="00F7371A" w:rsidRPr="00972697" w:rsidRDefault="00F7371A" w:rsidP="00F7371A">
      <w:pPr>
        <w:pStyle w:val="a3"/>
        <w:ind w:firstLine="700"/>
        <w:rPr>
          <w:rFonts w:ascii="Times New Roman" w:hAnsi="Times New Roman" w:cs="Times New Roman"/>
        </w:rPr>
      </w:pPr>
    </w:p>
    <w:p w:rsidR="00F7371A" w:rsidRPr="00972697" w:rsidRDefault="00F7371A" w:rsidP="00F737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proofErr w:type="gramStart"/>
      <w:r w:rsidRPr="00972697">
        <w:rPr>
          <w:rFonts w:ascii="Times New Roman" w:hAnsi="Times New Roman" w:cs="Times New Roman"/>
        </w:rPr>
        <w:t>В соответствии</w:t>
      </w:r>
      <w:r w:rsidR="0004141C">
        <w:rPr>
          <w:rFonts w:ascii="Times New Roman" w:hAnsi="Times New Roman" w:cs="Times New Roman"/>
        </w:rPr>
        <w:t xml:space="preserve">   </w:t>
      </w:r>
      <w:r w:rsidRPr="00972697">
        <w:rPr>
          <w:rFonts w:ascii="Times New Roman" w:hAnsi="Times New Roman" w:cs="Times New Roman"/>
        </w:rPr>
        <w:t xml:space="preserve"> с</w:t>
      </w:r>
      <w:r w:rsidR="0004141C">
        <w:rPr>
          <w:rFonts w:ascii="Times New Roman" w:hAnsi="Times New Roman" w:cs="Times New Roman"/>
        </w:rPr>
        <w:t xml:space="preserve"> </w:t>
      </w:r>
      <w:r w:rsidRPr="00972697">
        <w:rPr>
          <w:rFonts w:ascii="Times New Roman" w:hAnsi="Times New Roman" w:cs="Times New Roman"/>
        </w:rPr>
        <w:t xml:space="preserve"> </w:t>
      </w:r>
      <w:r w:rsidR="0004141C">
        <w:rPr>
          <w:rFonts w:ascii="Times New Roman" w:hAnsi="Times New Roman" w:cs="Times New Roman"/>
        </w:rPr>
        <w:t xml:space="preserve">  </w:t>
      </w:r>
      <w:r w:rsidRPr="00972697">
        <w:rPr>
          <w:rFonts w:ascii="Times New Roman" w:hAnsi="Times New Roman" w:cs="Times New Roman"/>
        </w:rPr>
        <w:t>пунктом</w:t>
      </w:r>
      <w:r w:rsidR="0004141C">
        <w:rPr>
          <w:rFonts w:ascii="Times New Roman" w:hAnsi="Times New Roman" w:cs="Times New Roman"/>
        </w:rPr>
        <w:t xml:space="preserve">   </w:t>
      </w:r>
      <w:r w:rsidRPr="00972697">
        <w:rPr>
          <w:rFonts w:ascii="Times New Roman" w:hAnsi="Times New Roman" w:cs="Times New Roman"/>
        </w:rPr>
        <w:t xml:space="preserve"> 3</w:t>
      </w:r>
      <w:r w:rsidR="0004141C">
        <w:rPr>
          <w:rFonts w:ascii="Times New Roman" w:hAnsi="Times New Roman" w:cs="Times New Roman"/>
        </w:rPr>
        <w:t xml:space="preserve"> </w:t>
      </w:r>
      <w:r w:rsidRPr="00972697">
        <w:rPr>
          <w:rFonts w:ascii="Times New Roman" w:hAnsi="Times New Roman" w:cs="Times New Roman"/>
        </w:rPr>
        <w:t xml:space="preserve"> </w:t>
      </w:r>
      <w:r w:rsidR="0004141C">
        <w:rPr>
          <w:rFonts w:ascii="Times New Roman" w:hAnsi="Times New Roman" w:cs="Times New Roman"/>
        </w:rPr>
        <w:t xml:space="preserve"> </w:t>
      </w:r>
      <w:r w:rsidRPr="00972697">
        <w:rPr>
          <w:rFonts w:ascii="Times New Roman" w:hAnsi="Times New Roman" w:cs="Times New Roman"/>
        </w:rPr>
        <w:t xml:space="preserve"> части</w:t>
      </w:r>
      <w:r w:rsidR="0004141C">
        <w:rPr>
          <w:rFonts w:ascii="Times New Roman" w:hAnsi="Times New Roman" w:cs="Times New Roman"/>
        </w:rPr>
        <w:t xml:space="preserve">  </w:t>
      </w:r>
      <w:r w:rsidRPr="00972697">
        <w:rPr>
          <w:rFonts w:ascii="Times New Roman" w:hAnsi="Times New Roman" w:cs="Times New Roman"/>
        </w:rPr>
        <w:t xml:space="preserve"> 1 </w:t>
      </w:r>
      <w:r w:rsidR="0004141C">
        <w:rPr>
          <w:rFonts w:ascii="Times New Roman" w:hAnsi="Times New Roman" w:cs="Times New Roman"/>
        </w:rPr>
        <w:t xml:space="preserve">  </w:t>
      </w:r>
      <w:r w:rsidRPr="00972697">
        <w:rPr>
          <w:rFonts w:ascii="Times New Roman" w:hAnsi="Times New Roman" w:cs="Times New Roman"/>
        </w:rPr>
        <w:t>статьи</w:t>
      </w:r>
      <w:r w:rsidR="0004141C">
        <w:rPr>
          <w:rFonts w:ascii="Times New Roman" w:hAnsi="Times New Roman" w:cs="Times New Roman"/>
        </w:rPr>
        <w:t xml:space="preserve"> </w:t>
      </w:r>
      <w:r w:rsidRPr="00972697">
        <w:rPr>
          <w:rFonts w:ascii="Times New Roman" w:hAnsi="Times New Roman" w:cs="Times New Roman"/>
        </w:rPr>
        <w:t xml:space="preserve"> </w:t>
      </w:r>
      <w:r w:rsidR="0004141C">
        <w:rPr>
          <w:rFonts w:ascii="Times New Roman" w:hAnsi="Times New Roman" w:cs="Times New Roman"/>
        </w:rPr>
        <w:t xml:space="preserve"> </w:t>
      </w:r>
      <w:r w:rsidRPr="00972697">
        <w:rPr>
          <w:rFonts w:ascii="Times New Roman" w:hAnsi="Times New Roman" w:cs="Times New Roman"/>
        </w:rPr>
        <w:t xml:space="preserve">1 </w:t>
      </w:r>
      <w:r w:rsidR="0004141C">
        <w:rPr>
          <w:rFonts w:ascii="Times New Roman" w:hAnsi="Times New Roman" w:cs="Times New Roman"/>
        </w:rPr>
        <w:t xml:space="preserve">  </w:t>
      </w:r>
      <w:r w:rsidRPr="00972697">
        <w:rPr>
          <w:rFonts w:ascii="Times New Roman" w:hAnsi="Times New Roman" w:cs="Times New Roman"/>
        </w:rPr>
        <w:t>Закона</w:t>
      </w:r>
      <w:r w:rsidR="0004141C">
        <w:rPr>
          <w:rFonts w:ascii="Times New Roman" w:hAnsi="Times New Roman" w:cs="Times New Roman"/>
        </w:rPr>
        <w:t xml:space="preserve">  </w:t>
      </w:r>
      <w:r w:rsidRPr="00972697">
        <w:rPr>
          <w:rFonts w:ascii="Times New Roman" w:hAnsi="Times New Roman" w:cs="Times New Roman"/>
        </w:rPr>
        <w:t>города</w:t>
      </w:r>
      <w:r w:rsidR="0004141C">
        <w:rPr>
          <w:rFonts w:ascii="Times New Roman" w:hAnsi="Times New Roman" w:cs="Times New Roman"/>
        </w:rPr>
        <w:t xml:space="preserve">  </w:t>
      </w:r>
      <w:r w:rsidRPr="00972697">
        <w:rPr>
          <w:rFonts w:ascii="Times New Roman" w:hAnsi="Times New Roman" w:cs="Times New Roman"/>
        </w:rPr>
        <w:t xml:space="preserve"> Москвы</w:t>
      </w:r>
      <w:r w:rsidR="0004141C">
        <w:rPr>
          <w:rFonts w:ascii="Times New Roman" w:hAnsi="Times New Roman" w:cs="Times New Roman"/>
        </w:rPr>
        <w:t xml:space="preserve"> </w:t>
      </w:r>
      <w:r w:rsidRPr="00972697">
        <w:rPr>
          <w:rFonts w:ascii="Times New Roman" w:hAnsi="Times New Roman" w:cs="Times New Roman"/>
        </w:rPr>
        <w:t xml:space="preserve">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972697">
        <w:rPr>
          <w:rFonts w:ascii="Times New Roman" w:hAnsi="Times New Roman" w:cs="Times New Roman"/>
        </w:rPr>
        <w:t xml:space="preserve"> </w:t>
      </w:r>
      <w:r w:rsidR="004E6FB4">
        <w:rPr>
          <w:rFonts w:ascii="Times New Roman" w:hAnsi="Times New Roman" w:cs="Times New Roman"/>
        </w:rPr>
        <w:t xml:space="preserve">заместителя </w:t>
      </w:r>
      <w:r w:rsidRPr="00972697">
        <w:rPr>
          <w:rFonts w:ascii="Times New Roman" w:hAnsi="Times New Roman" w:cs="Times New Roman"/>
        </w:rPr>
        <w:t>главного врача Государственного бюджетного учреждения здравоохранения «Городская клиническая больница  № 79 Департамента здравоохранения города Москвы» о работе учреждения в  201</w:t>
      </w:r>
      <w:r w:rsidR="000D6E12" w:rsidRPr="00972697">
        <w:rPr>
          <w:rFonts w:ascii="Times New Roman" w:hAnsi="Times New Roman" w:cs="Times New Roman"/>
        </w:rPr>
        <w:t>3</w:t>
      </w:r>
      <w:r w:rsidRPr="00972697">
        <w:rPr>
          <w:rFonts w:ascii="Times New Roman" w:hAnsi="Times New Roman" w:cs="Times New Roman"/>
        </w:rPr>
        <w:t xml:space="preserve"> году,</w:t>
      </w:r>
      <w:r w:rsidR="0004141C">
        <w:rPr>
          <w:rFonts w:ascii="Times New Roman" w:hAnsi="Times New Roman" w:cs="Times New Roman"/>
        </w:rPr>
        <w:t xml:space="preserve"> </w:t>
      </w:r>
      <w:r w:rsidRPr="00972697">
        <w:rPr>
          <w:rFonts w:ascii="Times New Roman" w:hAnsi="Times New Roman" w:cs="Times New Roman"/>
          <w:b/>
        </w:rPr>
        <w:t>Совет депутатов  муниципального округа Нагатино-Садовники решил:</w:t>
      </w:r>
    </w:p>
    <w:p w:rsidR="00F7371A" w:rsidRPr="00972697" w:rsidRDefault="00F7371A" w:rsidP="00F7371A">
      <w:pPr>
        <w:pStyle w:val="a3"/>
        <w:spacing w:after="0"/>
        <w:ind w:left="0" w:firstLine="983"/>
        <w:jc w:val="both"/>
        <w:rPr>
          <w:rFonts w:ascii="Times New Roman" w:hAnsi="Times New Roman" w:cs="Times New Roman"/>
        </w:rPr>
      </w:pPr>
      <w:r w:rsidRPr="00972697">
        <w:rPr>
          <w:rFonts w:ascii="Times New Roman" w:hAnsi="Times New Roman" w:cs="Times New Roman"/>
        </w:rPr>
        <w:t xml:space="preserve">1. Принять  к сведению информацию о работе Государственного бюджетного учреждения здравоохранения  «Городская клиническая больница № 79 Департамента здравоохранения города  Москвы» </w:t>
      </w:r>
      <w:r w:rsidR="004B6EFD" w:rsidRPr="00972697">
        <w:rPr>
          <w:rFonts w:ascii="Times New Roman" w:hAnsi="Times New Roman" w:cs="Times New Roman"/>
        </w:rPr>
        <w:t xml:space="preserve"> (далее  - ГБУЗ  «ГКБ № 79 ДЗМ») </w:t>
      </w:r>
      <w:r w:rsidRPr="00972697">
        <w:rPr>
          <w:rFonts w:ascii="Times New Roman" w:hAnsi="Times New Roman" w:cs="Times New Roman"/>
        </w:rPr>
        <w:t>в 201</w:t>
      </w:r>
      <w:r w:rsidR="000D6E12" w:rsidRPr="00972697">
        <w:rPr>
          <w:rFonts w:ascii="Times New Roman" w:hAnsi="Times New Roman" w:cs="Times New Roman"/>
        </w:rPr>
        <w:t>3</w:t>
      </w:r>
      <w:r w:rsidRPr="00972697">
        <w:rPr>
          <w:rFonts w:ascii="Times New Roman" w:hAnsi="Times New Roman" w:cs="Times New Roman"/>
        </w:rPr>
        <w:t xml:space="preserve"> году.</w:t>
      </w:r>
    </w:p>
    <w:p w:rsidR="00972697" w:rsidRPr="00972697" w:rsidRDefault="00972697" w:rsidP="00F7371A">
      <w:pPr>
        <w:pStyle w:val="a3"/>
        <w:spacing w:after="0"/>
        <w:ind w:left="0" w:firstLine="983"/>
        <w:jc w:val="both"/>
        <w:rPr>
          <w:rFonts w:ascii="Times New Roman" w:hAnsi="Times New Roman" w:cs="Times New Roman"/>
        </w:rPr>
      </w:pPr>
      <w:r w:rsidRPr="00972697">
        <w:rPr>
          <w:rFonts w:ascii="Times New Roman" w:hAnsi="Times New Roman" w:cs="Times New Roman"/>
        </w:rPr>
        <w:t>2. Принять во внимание, что объединение поликлинического отделения со стационаром в единое лечебно-профилактическое учреждение позволило успешно решать вопросы оптимизации использования медицинского оборудования и имущественного комплекса, повышения эффективности использования кадровых ресурсов, в том числе оптимизации численности медицинских работников, непрерывного профессионального образования, а так же повышения эффективности административно-хозяйственной деятельности учреждения.</w:t>
      </w:r>
    </w:p>
    <w:p w:rsidR="008C57DE" w:rsidRPr="00972697" w:rsidRDefault="00972697" w:rsidP="009D09C9">
      <w:pPr>
        <w:pStyle w:val="a3"/>
        <w:spacing w:after="0"/>
        <w:ind w:left="0" w:firstLine="981"/>
        <w:jc w:val="both"/>
        <w:rPr>
          <w:rFonts w:ascii="Times New Roman" w:hAnsi="Times New Roman" w:cs="Times New Roman"/>
        </w:rPr>
      </w:pPr>
      <w:r w:rsidRPr="00972697">
        <w:rPr>
          <w:rFonts w:ascii="Times New Roman" w:hAnsi="Times New Roman" w:cs="Times New Roman"/>
        </w:rPr>
        <w:t>3</w:t>
      </w:r>
      <w:r w:rsidR="00C734D2" w:rsidRPr="00972697">
        <w:rPr>
          <w:rFonts w:ascii="Times New Roman" w:hAnsi="Times New Roman" w:cs="Times New Roman"/>
        </w:rPr>
        <w:t xml:space="preserve">. Отметить, что на базе </w:t>
      </w:r>
      <w:r w:rsidR="004B6EFD" w:rsidRPr="00972697">
        <w:rPr>
          <w:rFonts w:ascii="Times New Roman" w:hAnsi="Times New Roman" w:cs="Times New Roman"/>
        </w:rPr>
        <w:t>стационара ГБУЗ  «ГКБ № 79 ДЗМ»</w:t>
      </w:r>
      <w:r w:rsidR="00C734D2" w:rsidRPr="00972697">
        <w:rPr>
          <w:rFonts w:ascii="Times New Roman" w:hAnsi="Times New Roman" w:cs="Times New Roman"/>
        </w:rPr>
        <w:t xml:space="preserve"> </w:t>
      </w:r>
      <w:r w:rsidR="004B6EFD" w:rsidRPr="00972697">
        <w:rPr>
          <w:rFonts w:ascii="Times New Roman" w:hAnsi="Times New Roman" w:cs="Times New Roman"/>
        </w:rPr>
        <w:t xml:space="preserve">открыто отделение </w:t>
      </w:r>
      <w:proofErr w:type="spellStart"/>
      <w:r w:rsidR="004B6EFD" w:rsidRPr="00972697">
        <w:rPr>
          <w:rFonts w:ascii="Times New Roman" w:hAnsi="Times New Roman" w:cs="Times New Roman"/>
        </w:rPr>
        <w:t>рентгенэндоваскулярных</w:t>
      </w:r>
      <w:proofErr w:type="spellEnd"/>
      <w:r w:rsidR="004B6EFD" w:rsidRPr="00972697">
        <w:rPr>
          <w:rFonts w:ascii="Times New Roman" w:hAnsi="Times New Roman" w:cs="Times New Roman"/>
        </w:rPr>
        <w:t xml:space="preserve"> методов лечения, </w:t>
      </w:r>
      <w:r w:rsidRPr="00972697">
        <w:rPr>
          <w:rFonts w:ascii="Times New Roman" w:hAnsi="Times New Roman" w:cs="Times New Roman"/>
        </w:rPr>
        <w:t>с</w:t>
      </w:r>
      <w:r w:rsidR="004B6EFD" w:rsidRPr="00972697">
        <w:rPr>
          <w:rFonts w:ascii="Times New Roman" w:hAnsi="Times New Roman" w:cs="Times New Roman"/>
        </w:rPr>
        <w:t>пециалисты</w:t>
      </w:r>
      <w:r w:rsidRPr="00972697">
        <w:rPr>
          <w:rFonts w:ascii="Times New Roman" w:hAnsi="Times New Roman" w:cs="Times New Roman"/>
        </w:rPr>
        <w:t xml:space="preserve"> которого</w:t>
      </w:r>
      <w:r w:rsidR="004B6EFD" w:rsidRPr="00972697">
        <w:rPr>
          <w:rFonts w:ascii="Times New Roman" w:hAnsi="Times New Roman" w:cs="Times New Roman"/>
        </w:rPr>
        <w:t xml:space="preserve"> принимают пациентов со</w:t>
      </w:r>
      <w:r w:rsidR="00C734D2" w:rsidRPr="00972697">
        <w:rPr>
          <w:rFonts w:ascii="Times New Roman" w:hAnsi="Times New Roman" w:cs="Times New Roman"/>
        </w:rPr>
        <w:t xml:space="preserve"> всего Ю</w:t>
      </w:r>
      <w:r w:rsidR="004B6EFD" w:rsidRPr="00972697">
        <w:rPr>
          <w:rFonts w:ascii="Times New Roman" w:hAnsi="Times New Roman" w:cs="Times New Roman"/>
        </w:rPr>
        <w:t>жного административного округа</w:t>
      </w:r>
      <w:r w:rsidR="008C57DE" w:rsidRPr="00972697">
        <w:rPr>
          <w:rFonts w:ascii="Times New Roman" w:hAnsi="Times New Roman" w:cs="Times New Roman"/>
        </w:rPr>
        <w:t>.</w:t>
      </w:r>
    </w:p>
    <w:p w:rsidR="009D09C9" w:rsidRPr="00972697" w:rsidRDefault="00972697" w:rsidP="009D09C9">
      <w:pPr>
        <w:pStyle w:val="a3"/>
        <w:spacing w:after="0"/>
        <w:ind w:left="0" w:firstLine="981"/>
        <w:jc w:val="both"/>
        <w:rPr>
          <w:rFonts w:ascii="Times New Roman" w:hAnsi="Times New Roman" w:cs="Times New Roman"/>
        </w:rPr>
      </w:pPr>
      <w:r w:rsidRPr="00972697">
        <w:rPr>
          <w:rFonts w:ascii="Times New Roman" w:hAnsi="Times New Roman" w:cs="Times New Roman"/>
        </w:rPr>
        <w:t>4</w:t>
      </w:r>
      <w:r w:rsidR="009D09C9" w:rsidRPr="00972697">
        <w:rPr>
          <w:rFonts w:ascii="Times New Roman" w:hAnsi="Times New Roman" w:cs="Times New Roman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5D006B" w:rsidRPr="00972697">
        <w:rPr>
          <w:rFonts w:ascii="Times New Roman" w:hAnsi="Times New Roman" w:cs="Times New Roman"/>
        </w:rPr>
        <w:t xml:space="preserve">Департамент </w:t>
      </w:r>
      <w:r w:rsidR="009D09C9" w:rsidRPr="00972697">
        <w:rPr>
          <w:rFonts w:ascii="Times New Roman" w:hAnsi="Times New Roman" w:cs="Times New Roman"/>
        </w:rPr>
        <w:t xml:space="preserve">здравоохранения </w:t>
      </w:r>
      <w:r w:rsidR="005D006B" w:rsidRPr="00972697">
        <w:rPr>
          <w:rFonts w:ascii="Times New Roman" w:hAnsi="Times New Roman" w:cs="Times New Roman"/>
        </w:rPr>
        <w:t>гор</w:t>
      </w:r>
      <w:r w:rsidR="009D09C9" w:rsidRPr="00972697">
        <w:rPr>
          <w:rFonts w:ascii="Times New Roman" w:hAnsi="Times New Roman" w:cs="Times New Roman"/>
        </w:rPr>
        <w:t xml:space="preserve">ода Москвы, </w:t>
      </w:r>
      <w:r w:rsidR="005D006B" w:rsidRPr="00972697">
        <w:rPr>
          <w:rFonts w:ascii="Times New Roman" w:hAnsi="Times New Roman" w:cs="Times New Roman"/>
        </w:rPr>
        <w:t xml:space="preserve"> главному врачу </w:t>
      </w:r>
      <w:r w:rsidR="009D09C9" w:rsidRPr="00972697">
        <w:rPr>
          <w:rFonts w:ascii="Times New Roman" w:hAnsi="Times New Roman" w:cs="Times New Roman"/>
        </w:rPr>
        <w:t>Государственного бюджетного учреждения здравоохранения  «Городская клиническая больница  № 79 Департамента здравоохранения города  Москвы».</w:t>
      </w:r>
    </w:p>
    <w:p w:rsidR="009D09C9" w:rsidRPr="00972697" w:rsidRDefault="00972697" w:rsidP="009D09C9">
      <w:pPr>
        <w:pStyle w:val="a3"/>
        <w:spacing w:after="0"/>
        <w:ind w:left="0" w:firstLine="983"/>
        <w:jc w:val="both"/>
        <w:rPr>
          <w:rFonts w:ascii="Times New Roman" w:hAnsi="Times New Roman" w:cs="Times New Roman"/>
        </w:rPr>
      </w:pPr>
      <w:r w:rsidRPr="00972697">
        <w:rPr>
          <w:rFonts w:ascii="Times New Roman" w:hAnsi="Times New Roman" w:cs="Times New Roman"/>
        </w:rPr>
        <w:t>5</w:t>
      </w:r>
      <w:r w:rsidR="009D09C9" w:rsidRPr="00972697">
        <w:rPr>
          <w:rFonts w:ascii="Times New Roman" w:hAnsi="Times New Roman" w:cs="Times New Roman"/>
        </w:rPr>
        <w:t xml:space="preserve">. </w:t>
      </w:r>
      <w:proofErr w:type="gramStart"/>
      <w:r w:rsidR="009D09C9" w:rsidRPr="00972697">
        <w:rPr>
          <w:rFonts w:ascii="Times New Roman" w:hAnsi="Times New Roman" w:cs="Times New Roman"/>
        </w:rPr>
        <w:t>Разместить</w:t>
      </w:r>
      <w:proofErr w:type="gramEnd"/>
      <w:r w:rsidR="009D09C9" w:rsidRPr="00972697">
        <w:rPr>
          <w:rFonts w:ascii="Times New Roman" w:hAnsi="Times New Roman" w:cs="Times New Roman"/>
        </w:rPr>
        <w:t xml:space="preserve"> настоящее решение  на сайте  муниципального округа  Нагатино-Садовники     </w:t>
      </w:r>
      <w:hyperlink r:id="rId5" w:history="1">
        <w:r w:rsidR="009D09C9" w:rsidRPr="00972697">
          <w:rPr>
            <w:rStyle w:val="a5"/>
            <w:rFonts w:ascii="Times New Roman" w:hAnsi="Times New Roman" w:cs="Times New Roman"/>
            <w:lang w:val="en-US"/>
          </w:rPr>
          <w:t>www</w:t>
        </w:r>
        <w:r w:rsidR="009D09C9" w:rsidRPr="00972697">
          <w:rPr>
            <w:rStyle w:val="a5"/>
            <w:rFonts w:ascii="Times New Roman" w:hAnsi="Times New Roman" w:cs="Times New Roman"/>
          </w:rPr>
          <w:t>.</w:t>
        </w:r>
        <w:r w:rsidR="009D09C9" w:rsidRPr="00972697">
          <w:rPr>
            <w:rStyle w:val="a5"/>
            <w:rFonts w:ascii="Times New Roman" w:hAnsi="Times New Roman" w:cs="Times New Roman"/>
            <w:lang w:val="en-US"/>
          </w:rPr>
          <w:t>n</w:t>
        </w:r>
        <w:r w:rsidR="009D09C9" w:rsidRPr="00972697">
          <w:rPr>
            <w:rStyle w:val="a5"/>
            <w:rFonts w:ascii="Times New Roman" w:hAnsi="Times New Roman" w:cs="Times New Roman"/>
          </w:rPr>
          <w:t>-</w:t>
        </w:r>
        <w:proofErr w:type="spellStart"/>
        <w:r w:rsidR="009D09C9" w:rsidRPr="00972697">
          <w:rPr>
            <w:rStyle w:val="a5"/>
            <w:rFonts w:ascii="Times New Roman" w:hAnsi="Times New Roman" w:cs="Times New Roman"/>
            <w:lang w:val="en-US"/>
          </w:rPr>
          <w:t>sadovniki</w:t>
        </w:r>
        <w:proofErr w:type="spellEnd"/>
        <w:r w:rsidR="009D09C9" w:rsidRPr="00972697">
          <w:rPr>
            <w:rStyle w:val="a5"/>
            <w:rFonts w:ascii="Times New Roman" w:hAnsi="Times New Roman" w:cs="Times New Roman"/>
          </w:rPr>
          <w:t>.</w:t>
        </w:r>
        <w:proofErr w:type="spellStart"/>
        <w:r w:rsidR="009D09C9" w:rsidRPr="0097269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D09C9" w:rsidRPr="00972697">
        <w:rPr>
          <w:rFonts w:ascii="Times New Roman" w:hAnsi="Times New Roman" w:cs="Times New Roman"/>
        </w:rPr>
        <w:t>.</w:t>
      </w:r>
    </w:p>
    <w:p w:rsidR="009D09C9" w:rsidRPr="00972697" w:rsidRDefault="00972697" w:rsidP="009D09C9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</w:rPr>
      </w:pPr>
      <w:r w:rsidRPr="00972697">
        <w:rPr>
          <w:rFonts w:ascii="Times New Roman" w:hAnsi="Times New Roman" w:cs="Times New Roman"/>
        </w:rPr>
        <w:t>6</w:t>
      </w:r>
      <w:r w:rsidR="009D09C9" w:rsidRPr="00972697">
        <w:rPr>
          <w:rFonts w:ascii="Times New Roman" w:hAnsi="Times New Roman" w:cs="Times New Roman"/>
        </w:rPr>
        <w:t xml:space="preserve">. </w:t>
      </w:r>
      <w:proofErr w:type="gramStart"/>
      <w:r w:rsidR="009D09C9" w:rsidRPr="00972697">
        <w:rPr>
          <w:rFonts w:ascii="Times New Roman" w:hAnsi="Times New Roman" w:cs="Times New Roman"/>
          <w:b/>
        </w:rPr>
        <w:t xml:space="preserve">Контроль </w:t>
      </w:r>
      <w:r w:rsidR="009D09C9" w:rsidRPr="00972697">
        <w:rPr>
          <w:rFonts w:ascii="Times New Roman" w:hAnsi="Times New Roman" w:cs="Times New Roman"/>
        </w:rPr>
        <w:t>за</w:t>
      </w:r>
      <w:proofErr w:type="gramEnd"/>
      <w:r w:rsidR="009D09C9" w:rsidRPr="00972697">
        <w:rPr>
          <w:rFonts w:ascii="Times New Roman" w:hAnsi="Times New Roman" w:cs="Times New Roman"/>
        </w:rPr>
        <w:t xml:space="preserve"> выполнением настоящего решения возложить </w:t>
      </w:r>
      <w:r w:rsidR="009D09C9" w:rsidRPr="00972697">
        <w:rPr>
          <w:rFonts w:ascii="Times New Roman" w:hAnsi="Times New Roman" w:cs="Times New Roman"/>
          <w:b/>
        </w:rPr>
        <w:t xml:space="preserve">на главу муниципального округа  Нагатино-Садовники  </w:t>
      </w:r>
      <w:proofErr w:type="spellStart"/>
      <w:r w:rsidR="009D09C9" w:rsidRPr="00972697">
        <w:rPr>
          <w:rFonts w:ascii="Times New Roman" w:hAnsi="Times New Roman" w:cs="Times New Roman"/>
          <w:b/>
        </w:rPr>
        <w:t>Кладову</w:t>
      </w:r>
      <w:proofErr w:type="spellEnd"/>
      <w:r w:rsidR="009D09C9" w:rsidRPr="00972697">
        <w:rPr>
          <w:rFonts w:ascii="Times New Roman" w:hAnsi="Times New Roman" w:cs="Times New Roman"/>
          <w:b/>
        </w:rPr>
        <w:t xml:space="preserve"> Л.И.</w:t>
      </w:r>
    </w:p>
    <w:p w:rsidR="00F7371A" w:rsidRPr="00972697" w:rsidRDefault="00F7371A" w:rsidP="00F7371A"/>
    <w:p w:rsidR="004E6FB4" w:rsidRPr="004E6FB4" w:rsidRDefault="004E6FB4" w:rsidP="004E6FB4">
      <w:pPr>
        <w:jc w:val="both"/>
        <w:rPr>
          <w:b/>
          <w:bCs/>
        </w:rPr>
      </w:pPr>
      <w:r w:rsidRPr="004E6FB4">
        <w:rPr>
          <w:b/>
          <w:bCs/>
        </w:rPr>
        <w:t xml:space="preserve">Глава </w:t>
      </w:r>
      <w:proofErr w:type="gramStart"/>
      <w:r w:rsidRPr="004E6FB4">
        <w:rPr>
          <w:b/>
          <w:bCs/>
        </w:rPr>
        <w:t>муниципального</w:t>
      </w:r>
      <w:proofErr w:type="gramEnd"/>
    </w:p>
    <w:p w:rsidR="00CB1F90" w:rsidRPr="004E6FB4" w:rsidRDefault="004E6FB4" w:rsidP="00972697">
      <w:pPr>
        <w:jc w:val="both"/>
      </w:pPr>
      <w:r w:rsidRPr="004E6FB4">
        <w:rPr>
          <w:b/>
          <w:bCs/>
        </w:rPr>
        <w:t xml:space="preserve">округа Нагатино-Садовники                          </w:t>
      </w:r>
      <w:r>
        <w:rPr>
          <w:b/>
          <w:bCs/>
        </w:rPr>
        <w:t xml:space="preserve">                   </w:t>
      </w:r>
      <w:bookmarkStart w:id="0" w:name="_GoBack"/>
      <w:bookmarkEnd w:id="0"/>
      <w:r w:rsidRPr="004E6FB4">
        <w:rPr>
          <w:b/>
          <w:bCs/>
        </w:rPr>
        <w:t xml:space="preserve">                  </w:t>
      </w:r>
      <w:proofErr w:type="spellStart"/>
      <w:r w:rsidRPr="004E6FB4">
        <w:rPr>
          <w:b/>
          <w:bCs/>
        </w:rPr>
        <w:t>Л.И.Кладова</w:t>
      </w:r>
      <w:proofErr w:type="spellEnd"/>
    </w:p>
    <w:sectPr w:rsidR="00CB1F90" w:rsidRPr="004E6FB4" w:rsidSect="004E6F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4141C"/>
    <w:rsid w:val="000D6E12"/>
    <w:rsid w:val="00117CF2"/>
    <w:rsid w:val="0012021A"/>
    <w:rsid w:val="001D527D"/>
    <w:rsid w:val="003274C5"/>
    <w:rsid w:val="00363629"/>
    <w:rsid w:val="004B6EFD"/>
    <w:rsid w:val="004C0E01"/>
    <w:rsid w:val="004E6FB4"/>
    <w:rsid w:val="004F0823"/>
    <w:rsid w:val="005243A6"/>
    <w:rsid w:val="005D006B"/>
    <w:rsid w:val="0063548F"/>
    <w:rsid w:val="00733E16"/>
    <w:rsid w:val="008C57DE"/>
    <w:rsid w:val="008D395E"/>
    <w:rsid w:val="00972697"/>
    <w:rsid w:val="009A0405"/>
    <w:rsid w:val="009D09C9"/>
    <w:rsid w:val="00A2423D"/>
    <w:rsid w:val="00B575DC"/>
    <w:rsid w:val="00B8531E"/>
    <w:rsid w:val="00BE6C7F"/>
    <w:rsid w:val="00C734D2"/>
    <w:rsid w:val="00CB1F90"/>
    <w:rsid w:val="00DC5D6D"/>
    <w:rsid w:val="00F154B6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16</cp:revision>
  <cp:lastPrinted>2014-02-19T05:49:00Z</cp:lastPrinted>
  <dcterms:created xsi:type="dcterms:W3CDTF">2014-02-18T09:47:00Z</dcterms:created>
  <dcterms:modified xsi:type="dcterms:W3CDTF">2014-02-27T07:29:00Z</dcterms:modified>
</cp:coreProperties>
</file>