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4C" w:rsidRPr="00754B77" w:rsidRDefault="004B4C4C" w:rsidP="004B4C4C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54B77">
        <w:rPr>
          <w:b/>
          <w:sz w:val="28"/>
          <w:szCs w:val="28"/>
        </w:rPr>
        <w:t>ОВЕТ ДЕПУТАТОВ</w:t>
      </w:r>
    </w:p>
    <w:p w:rsidR="004B4C4C" w:rsidRPr="00754B77" w:rsidRDefault="004B4C4C" w:rsidP="004B4C4C">
      <w:pPr>
        <w:pStyle w:val="a4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МУНИЦИПАЛЬНОГО ОКРУГА</w:t>
      </w:r>
    </w:p>
    <w:p w:rsidR="004B4C4C" w:rsidRPr="00754B77" w:rsidRDefault="004B4C4C" w:rsidP="004B4C4C">
      <w:pPr>
        <w:pStyle w:val="a4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НАГАТИНО-САДОВНИКИ</w:t>
      </w:r>
    </w:p>
    <w:p w:rsidR="004B4C4C" w:rsidRPr="00754B77" w:rsidRDefault="004B4C4C" w:rsidP="004B4C4C">
      <w:pPr>
        <w:pStyle w:val="a4"/>
        <w:jc w:val="center"/>
        <w:rPr>
          <w:b/>
          <w:sz w:val="20"/>
          <w:szCs w:val="20"/>
        </w:rPr>
      </w:pPr>
    </w:p>
    <w:p w:rsidR="004B4C4C" w:rsidRPr="00754B77" w:rsidRDefault="004B4C4C" w:rsidP="004B4C4C">
      <w:pPr>
        <w:pStyle w:val="a4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РЕШЕНИЕ</w:t>
      </w:r>
    </w:p>
    <w:p w:rsidR="001B0383" w:rsidRDefault="001B0383" w:rsidP="005A3751">
      <w:pPr>
        <w:pStyle w:val="a4"/>
        <w:rPr>
          <w:b/>
          <w:u w:val="single"/>
        </w:rPr>
      </w:pPr>
    </w:p>
    <w:p w:rsidR="007E5B93" w:rsidRDefault="00331861" w:rsidP="005A3751">
      <w:pPr>
        <w:pStyle w:val="a4"/>
      </w:pPr>
      <w:r>
        <w:rPr>
          <w:b/>
          <w:u w:val="single"/>
        </w:rPr>
        <w:t>16</w:t>
      </w:r>
      <w:r w:rsidR="00A567F2">
        <w:rPr>
          <w:b/>
          <w:u w:val="single"/>
        </w:rPr>
        <w:t xml:space="preserve"> </w:t>
      </w:r>
      <w:r w:rsidR="003D62AF">
        <w:rPr>
          <w:b/>
          <w:u w:val="single"/>
        </w:rPr>
        <w:t xml:space="preserve"> </w:t>
      </w:r>
      <w:r>
        <w:rPr>
          <w:b/>
          <w:u w:val="single"/>
        </w:rPr>
        <w:t>апреля</w:t>
      </w:r>
      <w:r w:rsidR="00497F54">
        <w:rPr>
          <w:b/>
          <w:u w:val="single"/>
        </w:rPr>
        <w:t xml:space="preserve">  </w:t>
      </w:r>
      <w:r w:rsidR="00A567F2">
        <w:rPr>
          <w:b/>
          <w:u w:val="single"/>
        </w:rPr>
        <w:t xml:space="preserve"> </w:t>
      </w:r>
      <w:r w:rsidR="00497F54">
        <w:rPr>
          <w:b/>
          <w:u w:val="single"/>
        </w:rPr>
        <w:t>201</w:t>
      </w:r>
      <w:r>
        <w:rPr>
          <w:b/>
          <w:u w:val="single"/>
        </w:rPr>
        <w:t>3</w:t>
      </w:r>
      <w:r w:rsidR="00497F54">
        <w:rPr>
          <w:b/>
          <w:u w:val="single"/>
        </w:rPr>
        <w:t xml:space="preserve"> года </w:t>
      </w:r>
      <w:r w:rsidR="00A567F2">
        <w:rPr>
          <w:b/>
          <w:u w:val="single"/>
        </w:rPr>
        <w:t xml:space="preserve"> </w:t>
      </w:r>
      <w:r w:rsidR="00497F54">
        <w:rPr>
          <w:b/>
          <w:u w:val="single"/>
        </w:rPr>
        <w:t xml:space="preserve"> № МНС</w:t>
      </w:r>
      <w:r w:rsidR="0097560D">
        <w:rPr>
          <w:b/>
          <w:u w:val="single"/>
        </w:rPr>
        <w:t>-01-03-</w:t>
      </w:r>
      <w:r>
        <w:rPr>
          <w:b/>
          <w:u w:val="single"/>
        </w:rPr>
        <w:t>4</w:t>
      </w:r>
      <w:r w:rsidR="004B4C4C">
        <w:rPr>
          <w:b/>
          <w:u w:val="single"/>
        </w:rPr>
        <w:t>5</w:t>
      </w:r>
    </w:p>
    <w:p w:rsidR="005C517B" w:rsidRDefault="005C517B" w:rsidP="00F26051">
      <w:pPr>
        <w:jc w:val="both"/>
        <w:rPr>
          <w:b/>
          <w:sz w:val="28"/>
          <w:szCs w:val="28"/>
        </w:rPr>
      </w:pPr>
    </w:p>
    <w:p w:rsidR="0054736B" w:rsidRDefault="0054736B" w:rsidP="00F26051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955C28" w:rsidTr="00F2106D">
        <w:tc>
          <w:tcPr>
            <w:tcW w:w="4928" w:type="dxa"/>
            <w:shd w:val="clear" w:color="auto" w:fill="auto"/>
          </w:tcPr>
          <w:p w:rsidR="00955C28" w:rsidRDefault="00955C28" w:rsidP="00F2106D">
            <w:pPr>
              <w:pStyle w:val="ab"/>
              <w:spacing w:line="240" w:lineRule="auto"/>
              <w:ind w:right="-108"/>
              <w:jc w:val="both"/>
            </w:pPr>
          </w:p>
          <w:p w:rsidR="00955C28" w:rsidRPr="007E65AA" w:rsidRDefault="00955C28" w:rsidP="00F2106D">
            <w:pPr>
              <w:pStyle w:val="ab"/>
              <w:spacing w:line="240" w:lineRule="auto"/>
              <w:ind w:right="-108"/>
              <w:jc w:val="both"/>
              <w:rPr>
                <w:szCs w:val="28"/>
              </w:rPr>
            </w:pPr>
            <w:r>
              <w:t>Об официальном опубликовании (обнародовании)  муниципальных правовых актов</w:t>
            </w:r>
          </w:p>
        </w:tc>
      </w:tr>
    </w:tbl>
    <w:p w:rsidR="00955C28" w:rsidRDefault="00955C28" w:rsidP="00955C28">
      <w:pPr>
        <w:pStyle w:val="ab"/>
        <w:spacing w:line="240" w:lineRule="auto"/>
        <w:ind w:right="4495"/>
        <w:jc w:val="both"/>
      </w:pPr>
    </w:p>
    <w:p w:rsidR="00955C28" w:rsidRDefault="00955C28" w:rsidP="00955C28">
      <w:pPr>
        <w:ind w:firstLine="708"/>
        <w:jc w:val="both"/>
        <w:rPr>
          <w:b/>
          <w:sz w:val="28"/>
          <w:szCs w:val="28"/>
        </w:rPr>
      </w:pPr>
      <w:r w:rsidRPr="004425F3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жителям муниципального округа Нагатино-Садовники возможности ознакомления с содержанием муниципальных правовых актов, на основании статьи 38 Устава муниципального округа Нагатино-Садовники</w:t>
      </w:r>
      <w:r w:rsidRPr="004425F3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Совет депутатов</w:t>
      </w:r>
      <w:r w:rsidRPr="00DD6B8A">
        <w:rPr>
          <w:b/>
          <w:bCs/>
          <w:sz w:val="28"/>
          <w:szCs w:val="28"/>
        </w:rPr>
        <w:t xml:space="preserve"> решил</w:t>
      </w:r>
      <w:r w:rsidRPr="003F2AD7">
        <w:rPr>
          <w:b/>
          <w:sz w:val="28"/>
          <w:szCs w:val="28"/>
        </w:rPr>
        <w:t>:</w:t>
      </w:r>
    </w:p>
    <w:p w:rsidR="00955C28" w:rsidRDefault="00955C28" w:rsidP="00955C28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Установить, что официальным опубликованием (обнародованием) муниципального правового акта муниципального округа Нагатино-Садовники считается первая публикация его полного текста на русском языке в бюллетене «Московский муниципальный вестник» или газете «Нагатино-Садовники».</w:t>
      </w:r>
    </w:p>
    <w:p w:rsidR="00955C28" w:rsidRDefault="00955C28" w:rsidP="00955C28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на территории муниципального округа Нагатино-Садовники адреса, по которым жителям будет обеспечена возможность ознакомления с бюллетенем «Московский муниципальный вестник» и газетой «Нагатино-Садовники» (приложение).</w:t>
      </w:r>
    </w:p>
    <w:p w:rsidR="00955C28" w:rsidRDefault="00955C28" w:rsidP="00955C28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муниципального округа Нагатино-Садовники обеспечить:</w:t>
      </w:r>
    </w:p>
    <w:p w:rsidR="00955C28" w:rsidRDefault="00955C28" w:rsidP="00955C28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 постоянной основе направление по адресам, указанным в пункте 2 настоящего решения, необходимое количество экземпляров бюллетеня «Московский муниципальный вестник» и газетой «Нагатино-Садовники».</w:t>
      </w:r>
    </w:p>
    <w:p w:rsidR="00955C28" w:rsidRDefault="00955C28" w:rsidP="00955C28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Размещение настоящего решения на официальном сайте муниципального округа Нагатино-Садовники </w:t>
      </w:r>
      <w:hyperlink r:id="rId5" w:history="1">
        <w:r w:rsidRPr="00BE2AC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2AC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BE2AC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BE2AC4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E2AC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sadovniki</w:t>
        </w:r>
        <w:proofErr w:type="spellEnd"/>
        <w:r w:rsidRPr="00BE2AC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2AC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7C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информационных стендах, принадлежащих органам местного самоуправления муниципального округа Нагатино-Садовники.</w:t>
      </w:r>
    </w:p>
    <w:p w:rsidR="00955C28" w:rsidRDefault="00955C28" w:rsidP="00955C28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в газете «Нагатино-Садовники».</w:t>
      </w:r>
    </w:p>
    <w:p w:rsidR="00955C28" w:rsidRPr="004051DD" w:rsidRDefault="00955C28" w:rsidP="00955C28">
      <w:pPr>
        <w:pStyle w:val="ConsPlusNormal"/>
        <w:widowControl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051DD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Нагатино-Садовники </w:t>
      </w:r>
      <w:proofErr w:type="spellStart"/>
      <w:r w:rsidRPr="004051DD">
        <w:rPr>
          <w:rFonts w:ascii="Times New Roman" w:hAnsi="Times New Roman" w:cs="Times New Roman"/>
          <w:b/>
          <w:sz w:val="28"/>
          <w:szCs w:val="28"/>
        </w:rPr>
        <w:t>Кладову</w:t>
      </w:r>
      <w:proofErr w:type="spellEnd"/>
      <w:r w:rsidRPr="004051DD"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955C28" w:rsidRDefault="00955C28" w:rsidP="00955C28"/>
    <w:p w:rsidR="00955C28" w:rsidRDefault="00955C28" w:rsidP="00955C28">
      <w:pPr>
        <w:rPr>
          <w:b/>
          <w:sz w:val="28"/>
          <w:szCs w:val="28"/>
        </w:rPr>
      </w:pPr>
    </w:p>
    <w:p w:rsidR="00955C28" w:rsidRPr="00B80992" w:rsidRDefault="00955C28" w:rsidP="00955C28">
      <w:pPr>
        <w:rPr>
          <w:b/>
          <w:sz w:val="28"/>
          <w:szCs w:val="28"/>
        </w:rPr>
      </w:pPr>
      <w:r w:rsidRPr="00B80992">
        <w:rPr>
          <w:b/>
          <w:sz w:val="28"/>
          <w:szCs w:val="28"/>
        </w:rPr>
        <w:t>Глава муниципального округа</w:t>
      </w:r>
    </w:p>
    <w:p w:rsidR="00955C28" w:rsidRDefault="00955C28" w:rsidP="00955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Л.И. </w:t>
      </w:r>
      <w:proofErr w:type="spellStart"/>
      <w:r>
        <w:rPr>
          <w:b/>
          <w:sz w:val="28"/>
          <w:szCs w:val="28"/>
        </w:rPr>
        <w:t>Кл</w:t>
      </w:r>
      <w:r w:rsidRPr="00B80992">
        <w:rPr>
          <w:b/>
          <w:sz w:val="28"/>
          <w:szCs w:val="28"/>
        </w:rPr>
        <w:t>адова</w:t>
      </w:r>
      <w:proofErr w:type="spellEnd"/>
    </w:p>
    <w:p w:rsidR="00955C28" w:rsidRDefault="00955C28" w:rsidP="00955C28">
      <w:pPr>
        <w:ind w:left="6237"/>
      </w:pPr>
      <w:r>
        <w:rPr>
          <w:b/>
          <w:sz w:val="28"/>
          <w:szCs w:val="28"/>
        </w:rPr>
        <w:br w:type="page"/>
      </w:r>
      <w:r>
        <w:lastRenderedPageBreak/>
        <w:t xml:space="preserve">Приложение </w:t>
      </w:r>
    </w:p>
    <w:p w:rsidR="00955C28" w:rsidRDefault="00955C28" w:rsidP="00955C28">
      <w:pPr>
        <w:ind w:left="6237"/>
      </w:pPr>
      <w:r>
        <w:t xml:space="preserve">к решению Совета депутатов </w:t>
      </w:r>
    </w:p>
    <w:p w:rsidR="00955C28" w:rsidRDefault="00955C28" w:rsidP="00955C28">
      <w:pPr>
        <w:ind w:left="6237"/>
      </w:pPr>
      <w:r>
        <w:t xml:space="preserve">муниципального округа </w:t>
      </w:r>
    </w:p>
    <w:p w:rsidR="00955C28" w:rsidRDefault="00955C28" w:rsidP="00955C28">
      <w:pPr>
        <w:ind w:left="6237"/>
      </w:pPr>
      <w:r>
        <w:t>Нагатино-Садовники</w:t>
      </w:r>
    </w:p>
    <w:p w:rsidR="00955C28" w:rsidRDefault="00955C28" w:rsidP="00955C28">
      <w:pPr>
        <w:ind w:left="6237"/>
      </w:pPr>
      <w:r>
        <w:t>от «16» апреля  2013 года</w:t>
      </w:r>
    </w:p>
    <w:p w:rsidR="00955C28" w:rsidRDefault="00955C28" w:rsidP="00955C28">
      <w:pPr>
        <w:ind w:left="6237"/>
      </w:pPr>
      <w:r>
        <w:t>№ МНС-01-03-45</w:t>
      </w:r>
    </w:p>
    <w:p w:rsidR="00955C28" w:rsidRDefault="00955C28" w:rsidP="00955C28">
      <w:pPr>
        <w:rPr>
          <w:sz w:val="28"/>
          <w:szCs w:val="28"/>
        </w:rPr>
      </w:pPr>
    </w:p>
    <w:p w:rsidR="00955C28" w:rsidRDefault="00955C28" w:rsidP="00955C28">
      <w:pPr>
        <w:rPr>
          <w:sz w:val="28"/>
          <w:szCs w:val="28"/>
        </w:rPr>
      </w:pPr>
    </w:p>
    <w:p w:rsidR="00955C28" w:rsidRDefault="00955C28" w:rsidP="00955C28">
      <w:pPr>
        <w:jc w:val="center"/>
        <w:rPr>
          <w:b/>
          <w:sz w:val="28"/>
          <w:szCs w:val="28"/>
        </w:rPr>
      </w:pPr>
      <w:r w:rsidRPr="000814E8">
        <w:rPr>
          <w:b/>
          <w:sz w:val="28"/>
          <w:szCs w:val="28"/>
        </w:rPr>
        <w:t>Адреса распространения на территории муниципального округа Нагатино-Садовники бюллетеня «Московский муниципальный вестник» и газеты «Нагатино-Садовники»</w:t>
      </w:r>
    </w:p>
    <w:p w:rsidR="00955C28" w:rsidRDefault="00955C28" w:rsidP="00955C28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4536"/>
      </w:tblGrid>
      <w:tr w:rsidR="00955C28" w:rsidRPr="00066BFC" w:rsidTr="00F2106D">
        <w:tc>
          <w:tcPr>
            <w:tcW w:w="817" w:type="dxa"/>
          </w:tcPr>
          <w:p w:rsidR="00955C28" w:rsidRPr="00066BFC" w:rsidRDefault="00955C28" w:rsidP="00F2106D">
            <w:pPr>
              <w:jc w:val="center"/>
              <w:rPr>
                <w:b/>
                <w:sz w:val="28"/>
                <w:szCs w:val="28"/>
              </w:rPr>
            </w:pPr>
            <w:r w:rsidRPr="00066BF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6BF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66BFC">
              <w:rPr>
                <w:b/>
                <w:sz w:val="28"/>
                <w:szCs w:val="28"/>
              </w:rPr>
              <w:t>/</w:t>
            </w:r>
            <w:proofErr w:type="spellStart"/>
            <w:r w:rsidRPr="00066BF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955C28" w:rsidRPr="00066BFC" w:rsidRDefault="00955C28" w:rsidP="00F2106D">
            <w:pPr>
              <w:jc w:val="center"/>
              <w:rPr>
                <w:b/>
                <w:sz w:val="28"/>
                <w:szCs w:val="28"/>
              </w:rPr>
            </w:pPr>
            <w:r w:rsidRPr="00066BFC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jc w:val="center"/>
              <w:rPr>
                <w:b/>
                <w:sz w:val="28"/>
                <w:szCs w:val="28"/>
              </w:rPr>
            </w:pPr>
            <w:r w:rsidRPr="00066BFC">
              <w:rPr>
                <w:b/>
                <w:sz w:val="28"/>
                <w:szCs w:val="28"/>
              </w:rPr>
              <w:t>Адрес</w:t>
            </w:r>
          </w:p>
        </w:tc>
      </w:tr>
      <w:tr w:rsidR="00955C28" w:rsidRPr="00066BFC" w:rsidTr="00F2106D">
        <w:tc>
          <w:tcPr>
            <w:tcW w:w="817" w:type="dxa"/>
          </w:tcPr>
          <w:p w:rsidR="00955C28" w:rsidRPr="00066BFC" w:rsidRDefault="00955C28" w:rsidP="00955C28">
            <w:pPr>
              <w:numPr>
                <w:ilvl w:val="0"/>
                <w:numId w:val="6"/>
              </w:numPr>
              <w:suppressAutoHyphens/>
              <w:ind w:hanging="72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 xml:space="preserve">Органы местного самоуправления 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Академика Миллионщикова ул., д.37</w:t>
            </w:r>
          </w:p>
        </w:tc>
      </w:tr>
      <w:tr w:rsidR="00955C28" w:rsidRPr="00066BFC" w:rsidTr="00F2106D">
        <w:tc>
          <w:tcPr>
            <w:tcW w:w="817" w:type="dxa"/>
          </w:tcPr>
          <w:p w:rsidR="00955C28" w:rsidRPr="00066BFC" w:rsidRDefault="00955C28" w:rsidP="00955C28">
            <w:pPr>
              <w:numPr>
                <w:ilvl w:val="0"/>
                <w:numId w:val="6"/>
              </w:numPr>
              <w:suppressAutoHyphens/>
              <w:ind w:hanging="72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Управа района Нагатино-Садовники города Москвы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Академика Миллионщикова ул., д.37</w:t>
            </w:r>
          </w:p>
        </w:tc>
      </w:tr>
      <w:tr w:rsidR="00955C28" w:rsidRPr="00066BFC" w:rsidTr="00F2106D">
        <w:tc>
          <w:tcPr>
            <w:tcW w:w="817" w:type="dxa"/>
          </w:tcPr>
          <w:p w:rsidR="00955C28" w:rsidRPr="00066BFC" w:rsidRDefault="00955C28" w:rsidP="00955C28">
            <w:pPr>
              <w:numPr>
                <w:ilvl w:val="0"/>
                <w:numId w:val="6"/>
              </w:numPr>
              <w:suppressAutoHyphens/>
              <w:ind w:hanging="72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Управление социальной защиты населения района Нагатино-Садовники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 xml:space="preserve">Андропова </w:t>
            </w:r>
            <w:proofErr w:type="spellStart"/>
            <w:r w:rsidRPr="00066BFC">
              <w:rPr>
                <w:sz w:val="26"/>
                <w:szCs w:val="26"/>
              </w:rPr>
              <w:t>пр-т</w:t>
            </w:r>
            <w:proofErr w:type="spellEnd"/>
            <w:r w:rsidRPr="00066BFC">
              <w:rPr>
                <w:sz w:val="26"/>
                <w:szCs w:val="26"/>
              </w:rPr>
              <w:t>, д.42, корп.1</w:t>
            </w:r>
          </w:p>
        </w:tc>
      </w:tr>
      <w:tr w:rsidR="00955C28" w:rsidRPr="00066BFC" w:rsidTr="00F2106D">
        <w:tc>
          <w:tcPr>
            <w:tcW w:w="817" w:type="dxa"/>
          </w:tcPr>
          <w:p w:rsidR="00955C28" w:rsidRPr="00066BFC" w:rsidRDefault="00955C28" w:rsidP="00955C28">
            <w:pPr>
              <w:numPr>
                <w:ilvl w:val="0"/>
                <w:numId w:val="6"/>
              </w:numPr>
              <w:suppressAutoHyphens/>
              <w:ind w:hanging="72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ГБУ ТЦСО № 20 филиал «Нагатино-Садовники»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 xml:space="preserve">Андропова </w:t>
            </w:r>
            <w:proofErr w:type="spellStart"/>
            <w:r w:rsidRPr="00066BFC">
              <w:rPr>
                <w:sz w:val="26"/>
                <w:szCs w:val="26"/>
              </w:rPr>
              <w:t>пр-т</w:t>
            </w:r>
            <w:proofErr w:type="spellEnd"/>
            <w:r w:rsidRPr="00066BFC">
              <w:rPr>
                <w:sz w:val="26"/>
                <w:szCs w:val="26"/>
              </w:rPr>
              <w:t>, д.42, корп.1</w:t>
            </w:r>
          </w:p>
        </w:tc>
      </w:tr>
      <w:tr w:rsidR="00955C28" w:rsidRPr="00066BFC" w:rsidTr="00F2106D">
        <w:tc>
          <w:tcPr>
            <w:tcW w:w="817" w:type="dxa"/>
          </w:tcPr>
          <w:p w:rsidR="00955C28" w:rsidRPr="00066BFC" w:rsidRDefault="00955C28" w:rsidP="00955C28">
            <w:pPr>
              <w:numPr>
                <w:ilvl w:val="0"/>
                <w:numId w:val="6"/>
              </w:numPr>
              <w:suppressAutoHyphens/>
              <w:ind w:hanging="72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Многофункциональный центр предоставления государственных услуг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 xml:space="preserve">Варшавское </w:t>
            </w:r>
            <w:proofErr w:type="spellStart"/>
            <w:r w:rsidRPr="00066BFC">
              <w:rPr>
                <w:sz w:val="26"/>
                <w:szCs w:val="26"/>
              </w:rPr>
              <w:t>ш</w:t>
            </w:r>
            <w:proofErr w:type="spellEnd"/>
            <w:r w:rsidRPr="00066BFC">
              <w:rPr>
                <w:sz w:val="26"/>
                <w:szCs w:val="26"/>
              </w:rPr>
              <w:t>., д.47, корп.3</w:t>
            </w:r>
          </w:p>
        </w:tc>
      </w:tr>
      <w:tr w:rsidR="00955C28" w:rsidRPr="00066BFC" w:rsidTr="00F2106D">
        <w:tc>
          <w:tcPr>
            <w:tcW w:w="817" w:type="dxa"/>
          </w:tcPr>
          <w:p w:rsidR="00955C28" w:rsidRPr="00066BFC" w:rsidRDefault="00955C28" w:rsidP="00955C28">
            <w:pPr>
              <w:numPr>
                <w:ilvl w:val="0"/>
                <w:numId w:val="6"/>
              </w:numPr>
              <w:suppressAutoHyphens/>
              <w:ind w:hanging="72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Городская поликлиника № 27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Высокая ул., д.19</w:t>
            </w:r>
          </w:p>
        </w:tc>
      </w:tr>
      <w:tr w:rsidR="00955C28" w:rsidRPr="00066BFC" w:rsidTr="00F2106D">
        <w:tc>
          <w:tcPr>
            <w:tcW w:w="817" w:type="dxa"/>
          </w:tcPr>
          <w:p w:rsidR="00955C28" w:rsidRPr="00066BFC" w:rsidRDefault="00955C28" w:rsidP="00955C28">
            <w:pPr>
              <w:numPr>
                <w:ilvl w:val="0"/>
                <w:numId w:val="6"/>
              </w:numPr>
              <w:suppressAutoHyphens/>
              <w:ind w:hanging="72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Детская городская поликлиника № 91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Академика Миллионщикова ул., д.22</w:t>
            </w:r>
          </w:p>
        </w:tc>
      </w:tr>
      <w:tr w:rsidR="00955C28" w:rsidRPr="00066BFC" w:rsidTr="00F2106D">
        <w:tc>
          <w:tcPr>
            <w:tcW w:w="817" w:type="dxa"/>
          </w:tcPr>
          <w:p w:rsidR="00955C28" w:rsidRPr="00066BFC" w:rsidRDefault="00955C28" w:rsidP="00955C28">
            <w:pPr>
              <w:numPr>
                <w:ilvl w:val="0"/>
                <w:numId w:val="6"/>
              </w:numPr>
              <w:suppressAutoHyphens/>
              <w:ind w:hanging="72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 xml:space="preserve">ГБУК «Выставочный зал «На </w:t>
            </w:r>
            <w:proofErr w:type="spellStart"/>
            <w:r w:rsidRPr="00066BFC">
              <w:rPr>
                <w:sz w:val="26"/>
                <w:szCs w:val="26"/>
              </w:rPr>
              <w:t>Каширке</w:t>
            </w:r>
            <w:proofErr w:type="spellEnd"/>
            <w:r w:rsidRPr="00066BFC">
              <w:rPr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Академика Миллионщикова ул., д.35</w:t>
            </w:r>
          </w:p>
        </w:tc>
      </w:tr>
      <w:tr w:rsidR="00955C28" w:rsidRPr="00066BFC" w:rsidTr="00F2106D">
        <w:tc>
          <w:tcPr>
            <w:tcW w:w="817" w:type="dxa"/>
          </w:tcPr>
          <w:p w:rsidR="00955C28" w:rsidRPr="00066BFC" w:rsidRDefault="00955C28" w:rsidP="00955C28">
            <w:pPr>
              <w:numPr>
                <w:ilvl w:val="0"/>
                <w:numId w:val="6"/>
              </w:numPr>
              <w:suppressAutoHyphens/>
              <w:ind w:hanging="72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Центральная библиотека                      им.Л.Н. Толстого № 146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 xml:space="preserve">Каширское </w:t>
            </w:r>
            <w:proofErr w:type="spellStart"/>
            <w:r w:rsidRPr="00066BFC">
              <w:rPr>
                <w:sz w:val="26"/>
                <w:szCs w:val="26"/>
              </w:rPr>
              <w:t>ш</w:t>
            </w:r>
            <w:proofErr w:type="spellEnd"/>
            <w:r w:rsidRPr="00066BFC">
              <w:rPr>
                <w:sz w:val="26"/>
                <w:szCs w:val="26"/>
              </w:rPr>
              <w:t>., д.16</w:t>
            </w:r>
          </w:p>
        </w:tc>
      </w:tr>
      <w:tr w:rsidR="00955C28" w:rsidRPr="00066BFC" w:rsidTr="00F2106D">
        <w:tc>
          <w:tcPr>
            <w:tcW w:w="817" w:type="dxa"/>
          </w:tcPr>
          <w:p w:rsidR="00955C28" w:rsidRPr="00066BFC" w:rsidRDefault="00955C28" w:rsidP="00955C28">
            <w:pPr>
              <w:numPr>
                <w:ilvl w:val="0"/>
                <w:numId w:val="6"/>
              </w:numPr>
              <w:suppressAutoHyphens/>
              <w:ind w:hanging="72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Отдел обслуживания №2 Центральная библиотека им.Л.Н. Толстого № 146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 xml:space="preserve">Коломенский </w:t>
            </w:r>
            <w:proofErr w:type="spellStart"/>
            <w:r w:rsidRPr="00066BFC">
              <w:rPr>
                <w:sz w:val="26"/>
                <w:szCs w:val="26"/>
              </w:rPr>
              <w:t>пр-д</w:t>
            </w:r>
            <w:proofErr w:type="spellEnd"/>
            <w:r w:rsidRPr="00066BFC">
              <w:rPr>
                <w:sz w:val="26"/>
                <w:szCs w:val="26"/>
              </w:rPr>
              <w:t>, д.21</w:t>
            </w:r>
          </w:p>
        </w:tc>
      </w:tr>
      <w:tr w:rsidR="00955C28" w:rsidRPr="00066BFC" w:rsidTr="00F2106D">
        <w:tc>
          <w:tcPr>
            <w:tcW w:w="817" w:type="dxa"/>
          </w:tcPr>
          <w:p w:rsidR="00955C28" w:rsidRPr="00066BFC" w:rsidRDefault="00955C28" w:rsidP="00955C28">
            <w:pPr>
              <w:numPr>
                <w:ilvl w:val="0"/>
                <w:numId w:val="6"/>
              </w:numPr>
              <w:suppressAutoHyphens/>
              <w:ind w:hanging="72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Библиотека семейного чтения № 215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proofErr w:type="spellStart"/>
            <w:r w:rsidRPr="00066BFC">
              <w:rPr>
                <w:sz w:val="26"/>
                <w:szCs w:val="26"/>
              </w:rPr>
              <w:t>Нагатинская</w:t>
            </w:r>
            <w:proofErr w:type="spellEnd"/>
            <w:r w:rsidRPr="00066BFC">
              <w:rPr>
                <w:sz w:val="26"/>
                <w:szCs w:val="26"/>
              </w:rPr>
              <w:t xml:space="preserve"> ул., д.11, корп.1</w:t>
            </w:r>
          </w:p>
        </w:tc>
      </w:tr>
      <w:tr w:rsidR="00955C28" w:rsidRPr="00066BFC" w:rsidTr="00F2106D">
        <w:tc>
          <w:tcPr>
            <w:tcW w:w="817" w:type="dxa"/>
          </w:tcPr>
          <w:p w:rsidR="00955C28" w:rsidRPr="00066BFC" w:rsidRDefault="00955C28" w:rsidP="00955C28">
            <w:pPr>
              <w:numPr>
                <w:ilvl w:val="0"/>
                <w:numId w:val="6"/>
              </w:numPr>
              <w:suppressAutoHyphens/>
              <w:ind w:hanging="72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Библиотека № 204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 xml:space="preserve">Андропова </w:t>
            </w:r>
            <w:proofErr w:type="spellStart"/>
            <w:r w:rsidRPr="00066BFC">
              <w:rPr>
                <w:sz w:val="26"/>
                <w:szCs w:val="26"/>
              </w:rPr>
              <w:t>пр-т</w:t>
            </w:r>
            <w:proofErr w:type="spellEnd"/>
            <w:r w:rsidRPr="00066BFC">
              <w:rPr>
                <w:sz w:val="26"/>
                <w:szCs w:val="26"/>
              </w:rPr>
              <w:t>, д.38</w:t>
            </w:r>
          </w:p>
        </w:tc>
      </w:tr>
      <w:tr w:rsidR="00955C28" w:rsidRPr="00066BFC" w:rsidTr="00F2106D">
        <w:tc>
          <w:tcPr>
            <w:tcW w:w="817" w:type="dxa"/>
          </w:tcPr>
          <w:p w:rsidR="00955C28" w:rsidRPr="00066BFC" w:rsidRDefault="00955C28" w:rsidP="00955C28">
            <w:pPr>
              <w:numPr>
                <w:ilvl w:val="0"/>
                <w:numId w:val="6"/>
              </w:numPr>
              <w:suppressAutoHyphens/>
              <w:ind w:hanging="72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Библиотека № 225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proofErr w:type="spellStart"/>
            <w:r w:rsidRPr="00066BFC">
              <w:rPr>
                <w:sz w:val="26"/>
                <w:szCs w:val="26"/>
              </w:rPr>
              <w:t>Нагатинская</w:t>
            </w:r>
            <w:proofErr w:type="spellEnd"/>
            <w:r w:rsidRPr="00066BFC">
              <w:rPr>
                <w:sz w:val="26"/>
                <w:szCs w:val="26"/>
              </w:rPr>
              <w:t xml:space="preserve"> </w:t>
            </w:r>
            <w:proofErr w:type="spellStart"/>
            <w:r w:rsidRPr="00066BFC">
              <w:rPr>
                <w:sz w:val="26"/>
                <w:szCs w:val="26"/>
              </w:rPr>
              <w:t>наб</w:t>
            </w:r>
            <w:proofErr w:type="spellEnd"/>
            <w:r w:rsidRPr="00066BFC">
              <w:rPr>
                <w:sz w:val="26"/>
                <w:szCs w:val="26"/>
              </w:rPr>
              <w:t>., д.20, корп.2</w:t>
            </w:r>
          </w:p>
        </w:tc>
      </w:tr>
    </w:tbl>
    <w:p w:rsidR="00955C28" w:rsidRPr="000814E8" w:rsidRDefault="00955C28" w:rsidP="00955C28">
      <w:pPr>
        <w:jc w:val="center"/>
        <w:rPr>
          <w:sz w:val="26"/>
          <w:szCs w:val="26"/>
        </w:rPr>
      </w:pPr>
    </w:p>
    <w:sectPr w:rsidR="00955C28" w:rsidRPr="000814E8" w:rsidSect="00AC0F60">
      <w:pgSz w:w="11906" w:h="16838"/>
      <w:pgMar w:top="851" w:right="851" w:bottom="73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05F"/>
    <w:multiLevelType w:val="hybridMultilevel"/>
    <w:tmpl w:val="945AA60A"/>
    <w:lvl w:ilvl="0" w:tplc="16B6B9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264EDB"/>
    <w:multiLevelType w:val="multilevel"/>
    <w:tmpl w:val="EC0873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">
    <w:nsid w:val="1F257831"/>
    <w:multiLevelType w:val="hybridMultilevel"/>
    <w:tmpl w:val="BCFC9402"/>
    <w:lvl w:ilvl="0" w:tplc="81C00C1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A75163"/>
    <w:multiLevelType w:val="hybridMultilevel"/>
    <w:tmpl w:val="17A4404E"/>
    <w:lvl w:ilvl="0" w:tplc="0EC04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3052">
      <w:start w:val="1"/>
      <w:numFmt w:val="decimal"/>
      <w:lvlText w:val="%2)"/>
      <w:lvlJc w:val="left"/>
      <w:pPr>
        <w:tabs>
          <w:tab w:val="num" w:pos="1275"/>
        </w:tabs>
        <w:ind w:left="1275" w:hanging="555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517AB1"/>
    <w:multiLevelType w:val="hybridMultilevel"/>
    <w:tmpl w:val="7138F5A8"/>
    <w:lvl w:ilvl="0" w:tplc="DE061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D26CB3"/>
    <w:multiLevelType w:val="hybridMultilevel"/>
    <w:tmpl w:val="AF8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B93"/>
    <w:rsid w:val="00090D64"/>
    <w:rsid w:val="000D7580"/>
    <w:rsid w:val="000F229D"/>
    <w:rsid w:val="00183E62"/>
    <w:rsid w:val="001B0383"/>
    <w:rsid w:val="001E0712"/>
    <w:rsid w:val="00237936"/>
    <w:rsid w:val="002F6A38"/>
    <w:rsid w:val="00310C6A"/>
    <w:rsid w:val="00316B80"/>
    <w:rsid w:val="00331861"/>
    <w:rsid w:val="003D62AF"/>
    <w:rsid w:val="003F2E39"/>
    <w:rsid w:val="00497F54"/>
    <w:rsid w:val="004B4C4C"/>
    <w:rsid w:val="004E6835"/>
    <w:rsid w:val="0054736B"/>
    <w:rsid w:val="00557CA8"/>
    <w:rsid w:val="00583E87"/>
    <w:rsid w:val="005A3751"/>
    <w:rsid w:val="005C517B"/>
    <w:rsid w:val="00725C22"/>
    <w:rsid w:val="00735CB5"/>
    <w:rsid w:val="00781148"/>
    <w:rsid w:val="007A5818"/>
    <w:rsid w:val="007E5B93"/>
    <w:rsid w:val="00826002"/>
    <w:rsid w:val="008425D7"/>
    <w:rsid w:val="00861483"/>
    <w:rsid w:val="008807CF"/>
    <w:rsid w:val="008E0227"/>
    <w:rsid w:val="00924883"/>
    <w:rsid w:val="00955C28"/>
    <w:rsid w:val="0097560D"/>
    <w:rsid w:val="00976B0C"/>
    <w:rsid w:val="00983887"/>
    <w:rsid w:val="00995BBC"/>
    <w:rsid w:val="00A20E76"/>
    <w:rsid w:val="00A567F2"/>
    <w:rsid w:val="00A941CB"/>
    <w:rsid w:val="00AB0D61"/>
    <w:rsid w:val="00AC0F60"/>
    <w:rsid w:val="00AD4076"/>
    <w:rsid w:val="00B56AD5"/>
    <w:rsid w:val="00B63F95"/>
    <w:rsid w:val="00B77412"/>
    <w:rsid w:val="00B86531"/>
    <w:rsid w:val="00BA2350"/>
    <w:rsid w:val="00BB67CC"/>
    <w:rsid w:val="00BC5DC1"/>
    <w:rsid w:val="00C1623B"/>
    <w:rsid w:val="00C35E11"/>
    <w:rsid w:val="00C4644D"/>
    <w:rsid w:val="00C82B70"/>
    <w:rsid w:val="00CB141C"/>
    <w:rsid w:val="00CE6007"/>
    <w:rsid w:val="00D91BD4"/>
    <w:rsid w:val="00DB3823"/>
    <w:rsid w:val="00DD4295"/>
    <w:rsid w:val="00E03633"/>
    <w:rsid w:val="00E178A1"/>
    <w:rsid w:val="00E27EED"/>
    <w:rsid w:val="00E97906"/>
    <w:rsid w:val="00EF2C45"/>
    <w:rsid w:val="00F2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B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7E5B93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5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3D62AF"/>
    <w:pPr>
      <w:spacing w:after="120"/>
    </w:pPr>
  </w:style>
  <w:style w:type="character" w:customStyle="1" w:styleId="a5">
    <w:name w:val="Основной текст Знак"/>
    <w:basedOn w:val="a0"/>
    <w:link w:val="a4"/>
    <w:rsid w:val="003D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next w:val="2"/>
    <w:autoRedefine/>
    <w:rsid w:val="00924883"/>
    <w:pPr>
      <w:spacing w:after="160" w:line="240" w:lineRule="exact"/>
    </w:pPr>
    <w:rPr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A5818"/>
    <w:pPr>
      <w:ind w:left="720"/>
      <w:contextualSpacing/>
    </w:pPr>
  </w:style>
  <w:style w:type="character" w:styleId="a8">
    <w:name w:val="Hyperlink"/>
    <w:rsid w:val="002F6A38"/>
    <w:rPr>
      <w:color w:val="0000FF"/>
      <w:u w:val="single"/>
    </w:rPr>
  </w:style>
  <w:style w:type="paragraph" w:styleId="3">
    <w:name w:val="Body Text 3"/>
    <w:basedOn w:val="a"/>
    <w:link w:val="30"/>
    <w:rsid w:val="00D91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1B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557C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57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57CA8"/>
    <w:pPr>
      <w:spacing w:after="120"/>
      <w:ind w:left="283"/>
    </w:pPr>
    <w:rPr>
      <w:rFonts w:ascii="CG Times" w:hAnsi="CG Times" w:cs="CG Times"/>
    </w:rPr>
  </w:style>
  <w:style w:type="character" w:customStyle="1" w:styleId="aa">
    <w:name w:val="Основной текст с отступом Знак"/>
    <w:basedOn w:val="a0"/>
    <w:link w:val="a9"/>
    <w:rsid w:val="00557CA8"/>
    <w:rPr>
      <w:rFonts w:ascii="CG Times" w:eastAsia="Times New Roman" w:hAnsi="CG Times" w:cs="CG Times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955C28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955C2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955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55C2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B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7E5B93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5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3D62AF"/>
    <w:pPr>
      <w:spacing w:after="120"/>
    </w:pPr>
  </w:style>
  <w:style w:type="character" w:customStyle="1" w:styleId="a5">
    <w:name w:val="Основной текст Знак"/>
    <w:basedOn w:val="a0"/>
    <w:link w:val="a4"/>
    <w:rsid w:val="003D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next w:val="2"/>
    <w:autoRedefine/>
    <w:rsid w:val="00924883"/>
    <w:pPr>
      <w:spacing w:after="160" w:line="240" w:lineRule="exact"/>
    </w:pPr>
    <w:rPr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A5818"/>
    <w:pPr>
      <w:ind w:left="720"/>
      <w:contextualSpacing/>
    </w:pPr>
  </w:style>
  <w:style w:type="character" w:styleId="a8">
    <w:name w:val="Hyperlink"/>
    <w:rsid w:val="002F6A38"/>
    <w:rPr>
      <w:color w:val="0000FF"/>
      <w:u w:val="single"/>
    </w:rPr>
  </w:style>
  <w:style w:type="paragraph" w:styleId="3">
    <w:name w:val="Body Text 3"/>
    <w:basedOn w:val="a"/>
    <w:link w:val="30"/>
    <w:rsid w:val="00D91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1B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557C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57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57CA8"/>
    <w:pPr>
      <w:spacing w:after="120"/>
      <w:ind w:left="283"/>
    </w:pPr>
    <w:rPr>
      <w:rFonts w:ascii="CG Times" w:hAnsi="CG Times" w:cs="CG Times"/>
    </w:rPr>
  </w:style>
  <w:style w:type="character" w:customStyle="1" w:styleId="aa">
    <w:name w:val="Основной текст с отступом Знак"/>
    <w:basedOn w:val="a0"/>
    <w:link w:val="a9"/>
    <w:rsid w:val="00557CA8"/>
    <w:rPr>
      <w:rFonts w:ascii="CG Times" w:eastAsia="Times New Roman" w:hAnsi="CG Times" w:cs="CG Time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6</cp:revision>
  <cp:lastPrinted>2013-04-19T06:03:00Z</cp:lastPrinted>
  <dcterms:created xsi:type="dcterms:W3CDTF">2013-04-19T06:00:00Z</dcterms:created>
  <dcterms:modified xsi:type="dcterms:W3CDTF">2013-05-07T10:31:00Z</dcterms:modified>
</cp:coreProperties>
</file>